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15" w:rsidRDefault="00C514AF" w:rsidP="00BE1480">
      <w:pPr>
        <w:tabs>
          <w:tab w:val="left" w:pos="567"/>
        </w:tabs>
        <w:ind w:firstLine="567"/>
        <w:jc w:val="center"/>
        <w:rPr>
          <w:rFonts w:ascii="Times New Roman" w:hAnsi="Times New Roman"/>
          <w:i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4F6228"/>
          <w:sz w:val="28"/>
          <w:szCs w:val="28"/>
          <w:lang w:eastAsia="bg-BG"/>
        </w:rPr>
        <w:drawing>
          <wp:anchor distT="0" distB="0" distL="114935" distR="114935" simplePos="0" relativeHeight="251659264" behindDoc="1" locked="0" layoutInCell="1" allowOverlap="1" wp14:anchorId="25321649" wp14:editId="0D8DA1D9">
            <wp:simplePos x="0" y="0"/>
            <wp:positionH relativeFrom="column">
              <wp:posOffset>-113284</wp:posOffset>
            </wp:positionH>
            <wp:positionV relativeFrom="paragraph">
              <wp:posOffset>-36068</wp:posOffset>
            </wp:positionV>
            <wp:extent cx="1058545" cy="775970"/>
            <wp:effectExtent l="0" t="0" r="825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4AF" w:rsidRPr="00173DDA" w:rsidRDefault="00C514AF" w:rsidP="00C514AF">
      <w:pPr>
        <w:pStyle w:val="Header"/>
        <w:tabs>
          <w:tab w:val="right" w:pos="10065"/>
        </w:tabs>
        <w:jc w:val="center"/>
        <w:rPr>
          <w:rFonts w:ascii="Hebar" w:hAnsi="Hebar" w:cs="Hebar"/>
          <w:kern w:val="0"/>
          <w:sz w:val="24"/>
          <w:lang w:val="bg-BG" w:eastAsia="zh-CN"/>
        </w:rPr>
      </w:pPr>
      <w:r>
        <w:rPr>
          <w:rFonts w:ascii="Century Gothic" w:eastAsia="Century Gothic" w:hAnsi="Century Gothic" w:cs="Century Gothic"/>
          <w:b/>
          <w:color w:val="4F6228"/>
          <w:sz w:val="28"/>
          <w:szCs w:val="28"/>
        </w:rPr>
        <w:t xml:space="preserve">       </w:t>
      </w:r>
      <w:r w:rsidRPr="00173DDA">
        <w:rPr>
          <w:rFonts w:ascii="Century Gothic" w:hAnsi="Century Gothic" w:cs="Century Gothic"/>
          <w:b/>
          <w:color w:val="4F6228"/>
          <w:kern w:val="0"/>
          <w:sz w:val="22"/>
          <w:szCs w:val="22"/>
          <w:lang w:val="bg-BG" w:eastAsia="zh-CN"/>
        </w:rPr>
        <w:t>МИНИСТЕРСТВО НА ЗЕМЕДЕЛИЕТО, ХРАНИТЕ И ГОРИТЕ</w:t>
      </w:r>
    </w:p>
    <w:p w:rsidR="00C514AF" w:rsidRPr="00173DDA" w:rsidRDefault="00C514AF" w:rsidP="00C514AF">
      <w:pPr>
        <w:tabs>
          <w:tab w:val="center" w:pos="4153"/>
          <w:tab w:val="right" w:pos="8306"/>
        </w:tabs>
        <w:jc w:val="center"/>
        <w:rPr>
          <w:rFonts w:cs="Hebar"/>
          <w:lang w:eastAsia="zh-CN"/>
        </w:rPr>
      </w:pPr>
      <w:r w:rsidRPr="00173DDA">
        <w:rPr>
          <w:rFonts w:ascii="Century Gothic" w:eastAsia="Century Gothic" w:hAnsi="Century Gothic" w:cs="Century Gothic"/>
          <w:b/>
          <w:color w:val="984806"/>
          <w:sz w:val="30"/>
          <w:szCs w:val="30"/>
          <w:lang w:eastAsia="zh-CN"/>
        </w:rPr>
        <w:t xml:space="preserve">        </w:t>
      </w:r>
      <w:r w:rsidRPr="00173DDA">
        <w:rPr>
          <w:rFonts w:ascii="Century Gothic" w:hAnsi="Century Gothic" w:cs="Century Gothic"/>
          <w:b/>
          <w:color w:val="984806"/>
          <w:sz w:val="32"/>
          <w:szCs w:val="32"/>
          <w:lang w:eastAsia="zh-CN"/>
        </w:rPr>
        <w:t>СЕВЕРОИЗТОЧНО ДЪРЖАВНО ПРЕДПРИЯТИЕ</w:t>
      </w:r>
    </w:p>
    <w:p w:rsidR="00C514AF" w:rsidRPr="00173DDA" w:rsidRDefault="00C514AF" w:rsidP="00C514AF">
      <w:pPr>
        <w:tabs>
          <w:tab w:val="center" w:pos="4153"/>
          <w:tab w:val="right" w:pos="8306"/>
        </w:tabs>
        <w:jc w:val="center"/>
        <w:rPr>
          <w:rFonts w:cs="Hebar"/>
          <w:lang w:eastAsia="zh-CN"/>
        </w:rPr>
      </w:pPr>
      <w:r w:rsidRPr="00173DDA">
        <w:rPr>
          <w:rFonts w:ascii="Century Gothic" w:eastAsia="Century Gothic" w:hAnsi="Century Gothic" w:cs="Century Gothic"/>
          <w:b/>
          <w:color w:val="4F6228"/>
          <w:sz w:val="26"/>
          <w:szCs w:val="26"/>
          <w:lang w:eastAsia="zh-CN"/>
        </w:rPr>
        <w:t xml:space="preserve">          </w:t>
      </w:r>
      <w:r w:rsidRPr="00173DDA">
        <w:rPr>
          <w:rFonts w:ascii="Century Gothic" w:hAnsi="Century Gothic" w:cs="Century Gothic"/>
          <w:b/>
          <w:color w:val="4F6228"/>
          <w:sz w:val="26"/>
          <w:szCs w:val="26"/>
          <w:lang w:eastAsia="zh-CN"/>
        </w:rPr>
        <w:t>ТП „ДЪРЖАВНО ГОРСКО СТОПАНСТВО ВЪРБИЦА”</w:t>
      </w:r>
    </w:p>
    <w:p w:rsidR="00C514AF" w:rsidRDefault="00C514AF" w:rsidP="00C514AF">
      <w:pPr>
        <w:tabs>
          <w:tab w:val="center" w:pos="4536"/>
          <w:tab w:val="right" w:pos="9498"/>
        </w:tabs>
        <w:jc w:val="center"/>
        <w:rPr>
          <w:rFonts w:asciiTheme="minorHAnsi" w:hAnsiTheme="minorHAnsi"/>
          <w:color w:val="4F62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D1B137" wp14:editId="3F8842F4">
                <wp:simplePos x="0" y="0"/>
                <wp:positionH relativeFrom="column">
                  <wp:posOffset>-31242</wp:posOffset>
                </wp:positionH>
                <wp:positionV relativeFrom="paragraph">
                  <wp:posOffset>48133</wp:posOffset>
                </wp:positionV>
                <wp:extent cx="6211697" cy="6096"/>
                <wp:effectExtent l="19050" t="19050" r="36830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697" cy="6096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475BA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3.8pt" to="486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" strokecolor="#70ad47" strokeweight=".53mm">
                <v:stroke joinstyle="miter" endcap="square"/>
              </v:line>
            </w:pict>
          </mc:Fallback>
        </mc:AlternateContent>
      </w:r>
    </w:p>
    <w:p w:rsidR="00C514AF" w:rsidRPr="00C514AF" w:rsidRDefault="00C514AF" w:rsidP="00C514AF">
      <w:pPr>
        <w:tabs>
          <w:tab w:val="center" w:pos="4536"/>
          <w:tab w:val="right" w:pos="10065"/>
        </w:tabs>
        <w:rPr>
          <w:color w:val="4F6228"/>
          <w:sz w:val="16"/>
          <w:szCs w:val="16"/>
        </w:rPr>
      </w:pPr>
      <w:r w:rsidRPr="00C514AF">
        <w:rPr>
          <w:rFonts w:ascii="Times New Roman" w:hAnsi="Times New Roman"/>
          <w:sz w:val="16"/>
          <w:szCs w:val="16"/>
        </w:rPr>
        <w:t>Адрес: гр. Върбица, ПК 9870, ул. ”Септ. въстание“ №133,тел.05391/2106,</w:t>
      </w:r>
      <w:r w:rsidRPr="00C514AF">
        <w:rPr>
          <w:rFonts w:ascii="Times New Roman" w:hAnsi="Times New Roman"/>
          <w:sz w:val="16"/>
          <w:szCs w:val="16"/>
          <w:lang w:val="de-DE"/>
        </w:rPr>
        <w:t xml:space="preserve"> e</w:t>
      </w:r>
      <w:r w:rsidRPr="00C514AF">
        <w:rPr>
          <w:rFonts w:ascii="Times New Roman" w:hAnsi="Times New Roman"/>
          <w:sz w:val="16"/>
          <w:szCs w:val="16"/>
          <w:lang w:val="ru-RU"/>
        </w:rPr>
        <w:t>-</w:t>
      </w:r>
      <w:r w:rsidRPr="00C514AF">
        <w:rPr>
          <w:rFonts w:ascii="Times New Roman" w:hAnsi="Times New Roman"/>
          <w:sz w:val="16"/>
          <w:szCs w:val="16"/>
          <w:lang w:val="de-DE"/>
        </w:rPr>
        <w:t>mail</w:t>
      </w:r>
      <w:r>
        <w:rPr>
          <w:rFonts w:ascii="Times New Roman" w:hAnsi="Times New Roman"/>
          <w:sz w:val="16"/>
          <w:szCs w:val="16"/>
          <w:lang w:val="ru-RU"/>
        </w:rPr>
        <w:t>:</w:t>
      </w:r>
      <w:r w:rsidRPr="00C514AF">
        <w:rPr>
          <w:rFonts w:ascii="Times New Roman" w:hAnsi="Times New Roman"/>
          <w:sz w:val="16"/>
          <w:szCs w:val="16"/>
          <w:lang w:val="de-DE"/>
        </w:rPr>
        <w:t>dgs</w:t>
      </w:r>
      <w:r w:rsidRPr="00C514AF">
        <w:rPr>
          <w:rFonts w:ascii="Times New Roman" w:hAnsi="Times New Roman"/>
          <w:sz w:val="16"/>
          <w:szCs w:val="16"/>
          <w:lang w:val="ru-RU"/>
        </w:rPr>
        <w:t>.</w:t>
      </w:r>
      <w:r w:rsidRPr="00C514AF">
        <w:rPr>
          <w:rFonts w:ascii="Times New Roman" w:hAnsi="Times New Roman"/>
          <w:sz w:val="16"/>
          <w:szCs w:val="16"/>
          <w:lang w:val="de-DE"/>
        </w:rPr>
        <w:t>varbitca</w:t>
      </w:r>
      <w:r w:rsidRPr="00C514AF">
        <w:rPr>
          <w:rFonts w:ascii="Times New Roman" w:hAnsi="Times New Roman"/>
          <w:sz w:val="16"/>
          <w:szCs w:val="16"/>
          <w:lang w:val="ru-RU"/>
        </w:rPr>
        <w:t>@</w:t>
      </w:r>
      <w:r w:rsidRPr="00C514AF">
        <w:rPr>
          <w:rFonts w:ascii="Times New Roman" w:hAnsi="Times New Roman"/>
          <w:sz w:val="16"/>
          <w:szCs w:val="16"/>
          <w:lang w:val="de-DE"/>
        </w:rPr>
        <w:t>dpshumen</w:t>
      </w:r>
      <w:r w:rsidRPr="00C514AF">
        <w:rPr>
          <w:rFonts w:ascii="Times New Roman" w:hAnsi="Times New Roman"/>
          <w:sz w:val="16"/>
          <w:szCs w:val="16"/>
          <w:lang w:val="ru-RU"/>
        </w:rPr>
        <w:t>.</w:t>
      </w:r>
      <w:r w:rsidRPr="00C514AF">
        <w:rPr>
          <w:rFonts w:ascii="Times New Roman" w:hAnsi="Times New Roman"/>
          <w:sz w:val="16"/>
          <w:szCs w:val="16"/>
          <w:lang w:val="de-DE"/>
        </w:rPr>
        <w:t>bg</w:t>
      </w:r>
    </w:p>
    <w:p w:rsidR="00C514AF" w:rsidRDefault="00C514AF" w:rsidP="00C514AF">
      <w:pPr>
        <w:jc w:val="center"/>
      </w:pPr>
    </w:p>
    <w:p w:rsidR="00187C15" w:rsidRDefault="00187C15" w:rsidP="00187C15">
      <w:pPr>
        <w:jc w:val="right"/>
        <w:rPr>
          <w:rFonts w:ascii="Times New Roman" w:hAnsi="Times New Roman"/>
          <w:spacing w:val="20"/>
          <w:sz w:val="23"/>
          <w:szCs w:val="23"/>
        </w:rPr>
      </w:pPr>
    </w:p>
    <w:p w:rsidR="00187C15" w:rsidRDefault="00187C15" w:rsidP="00187C15">
      <w:pPr>
        <w:jc w:val="right"/>
      </w:pP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  <w:t>УТВЪРЖДАВАМ:</w:t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  <w:lang w:val="ru-RU"/>
        </w:rPr>
        <w:tab/>
      </w:r>
      <w:r>
        <w:rPr>
          <w:rFonts w:ascii="Times New Roman" w:hAnsi="Times New Roman"/>
          <w:spacing w:val="20"/>
          <w:sz w:val="23"/>
          <w:szCs w:val="23"/>
          <w:lang w:val="ru-RU"/>
        </w:rPr>
        <w:tab/>
      </w:r>
    </w:p>
    <w:p w:rsidR="00187C15" w:rsidRDefault="00187C15" w:rsidP="00187C15">
      <w:pPr>
        <w:jc w:val="right"/>
      </w:pPr>
      <w:r>
        <w:rPr>
          <w:rFonts w:ascii="Times New Roman" w:hAnsi="Times New Roman"/>
          <w:spacing w:val="20"/>
          <w:sz w:val="23"/>
          <w:szCs w:val="23"/>
        </w:rPr>
        <w:t xml:space="preserve">                                          </w:t>
      </w:r>
      <w:r w:rsidR="00C514AF"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>ДИРЕКТОР ТП</w:t>
      </w:r>
      <w:r>
        <w:rPr>
          <w:rFonts w:ascii="Times New Roman" w:hAnsi="Times New Roman"/>
          <w:spacing w:val="20"/>
          <w:sz w:val="23"/>
          <w:szCs w:val="23"/>
          <w:lang w:val="ru-RU"/>
        </w:rPr>
        <w:t>:...........................</w:t>
      </w:r>
      <w:r>
        <w:rPr>
          <w:rFonts w:ascii="Times New Roman" w:hAnsi="Times New Roman"/>
          <w:spacing w:val="20"/>
          <w:sz w:val="23"/>
          <w:szCs w:val="23"/>
          <w:lang w:val="ru-RU"/>
        </w:rPr>
        <w:tab/>
      </w:r>
      <w:r>
        <w:rPr>
          <w:rFonts w:ascii="Times New Roman" w:hAnsi="Times New Roman"/>
          <w:spacing w:val="20"/>
          <w:sz w:val="23"/>
          <w:szCs w:val="23"/>
          <w:lang w:val="ru-RU"/>
        </w:rPr>
        <w:tab/>
      </w:r>
    </w:p>
    <w:p w:rsidR="00187C15" w:rsidRDefault="00187C15" w:rsidP="00187C15">
      <w:pPr>
        <w:ind w:left="4320" w:firstLine="720"/>
      </w:pPr>
      <w:r>
        <w:rPr>
          <w:rFonts w:ascii="Times New Roman" w:hAnsi="Times New Roman"/>
          <w:spacing w:val="20"/>
          <w:sz w:val="23"/>
          <w:szCs w:val="23"/>
        </w:rPr>
        <w:t xml:space="preserve">      </w:t>
      </w:r>
      <w:r>
        <w:rPr>
          <w:rFonts w:ascii="Times New Roman" w:hAnsi="Times New Roman"/>
          <w:spacing w:val="20"/>
          <w:sz w:val="23"/>
          <w:szCs w:val="23"/>
          <w:lang w:val="ru-RU"/>
        </w:rPr>
        <w:t xml:space="preserve">              </w:t>
      </w:r>
      <w:r w:rsidR="00C514AF">
        <w:rPr>
          <w:rFonts w:ascii="Times New Roman" w:hAnsi="Times New Roman"/>
          <w:spacing w:val="20"/>
          <w:sz w:val="23"/>
          <w:szCs w:val="23"/>
          <w:lang w:val="ru-RU"/>
        </w:rPr>
        <w:tab/>
      </w:r>
      <w:r>
        <w:rPr>
          <w:rFonts w:ascii="Times New Roman" w:hAnsi="Times New Roman"/>
          <w:spacing w:val="20"/>
          <w:sz w:val="23"/>
          <w:szCs w:val="23"/>
          <w:lang w:val="ru-RU"/>
        </w:rPr>
        <w:t>/</w:t>
      </w:r>
      <w:r>
        <w:rPr>
          <w:rFonts w:ascii="Times New Roman" w:hAnsi="Times New Roman"/>
          <w:spacing w:val="20"/>
          <w:sz w:val="23"/>
          <w:szCs w:val="23"/>
        </w:rPr>
        <w:t xml:space="preserve">инж. </w:t>
      </w:r>
      <w:r w:rsidR="000D61CE">
        <w:rPr>
          <w:rFonts w:ascii="Times New Roman" w:hAnsi="Times New Roman"/>
          <w:spacing w:val="20"/>
          <w:sz w:val="23"/>
          <w:szCs w:val="23"/>
        </w:rPr>
        <w:t>Муса Кязъм/</w:t>
      </w:r>
      <w:r>
        <w:rPr>
          <w:rFonts w:ascii="Times New Roman" w:hAnsi="Times New Roman"/>
          <w:spacing w:val="20"/>
          <w:sz w:val="23"/>
          <w:szCs w:val="23"/>
          <w:lang w:val="ru-RU"/>
        </w:rPr>
        <w:tab/>
      </w:r>
      <w:r>
        <w:rPr>
          <w:rFonts w:ascii="Times New Roman" w:hAnsi="Times New Roman"/>
          <w:spacing w:val="20"/>
          <w:sz w:val="23"/>
          <w:szCs w:val="23"/>
          <w:lang w:val="ru-RU"/>
        </w:rPr>
        <w:tab/>
      </w:r>
    </w:p>
    <w:p w:rsidR="00187C15" w:rsidRDefault="00187C15" w:rsidP="00187C15">
      <w:pPr>
        <w:jc w:val="both"/>
      </w:pP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  <w:r>
        <w:rPr>
          <w:rFonts w:ascii="Times New Roman" w:hAnsi="Times New Roman"/>
          <w:spacing w:val="20"/>
          <w:sz w:val="23"/>
          <w:szCs w:val="23"/>
        </w:rPr>
        <w:tab/>
      </w:r>
    </w:p>
    <w:p w:rsidR="00BE1480" w:rsidRDefault="00BE1480" w:rsidP="00BE1480">
      <w:pPr>
        <w:tabs>
          <w:tab w:val="left" w:pos="567"/>
        </w:tabs>
        <w:ind w:firstLine="567"/>
        <w:jc w:val="center"/>
        <w:rPr>
          <w:rFonts w:ascii="Times New Roman" w:hAnsi="Times New Roman"/>
          <w:i/>
          <w:szCs w:val="24"/>
        </w:rPr>
      </w:pPr>
      <w:r w:rsidRPr="005F0C18">
        <w:rPr>
          <w:rFonts w:ascii="Times New Roman" w:hAnsi="Times New Roman"/>
          <w:i/>
          <w:szCs w:val="24"/>
        </w:rPr>
        <w:t>ПРОТОКОЛ</w:t>
      </w:r>
    </w:p>
    <w:p w:rsidR="00187C15" w:rsidRPr="005F0C18" w:rsidRDefault="00187C15" w:rsidP="00BE1480">
      <w:pPr>
        <w:tabs>
          <w:tab w:val="left" w:pos="567"/>
        </w:tabs>
        <w:ind w:firstLine="567"/>
        <w:jc w:val="center"/>
        <w:rPr>
          <w:rFonts w:ascii="Times New Roman" w:hAnsi="Times New Roman"/>
          <w:i/>
          <w:szCs w:val="24"/>
        </w:rPr>
      </w:pPr>
    </w:p>
    <w:p w:rsidR="00633C3D" w:rsidRPr="007D6D7D" w:rsidRDefault="00BE1480" w:rsidP="00633C3D">
      <w:pPr>
        <w:spacing w:line="283" w:lineRule="exact"/>
        <w:ind w:firstLine="709"/>
        <w:jc w:val="both"/>
        <w:rPr>
          <w:rFonts w:ascii="Times New Roman" w:hAnsi="Times New Roman"/>
          <w:szCs w:val="24"/>
        </w:rPr>
      </w:pPr>
      <w:r w:rsidRPr="005F0C18">
        <w:rPr>
          <w:rFonts w:ascii="Times New Roman" w:hAnsi="Times New Roman"/>
          <w:szCs w:val="24"/>
        </w:rPr>
        <w:t>Днес,</w:t>
      </w:r>
      <w:r w:rsidR="000D61CE">
        <w:rPr>
          <w:rFonts w:ascii="Times New Roman" w:hAnsi="Times New Roman"/>
          <w:szCs w:val="24"/>
        </w:rPr>
        <w:t xml:space="preserve"> 2</w:t>
      </w:r>
      <w:r w:rsidR="00633C3D">
        <w:rPr>
          <w:rFonts w:ascii="Times New Roman" w:hAnsi="Times New Roman"/>
          <w:szCs w:val="24"/>
          <w:lang w:val="en-US"/>
        </w:rPr>
        <w:t>7</w:t>
      </w:r>
      <w:r w:rsidR="000D61CE">
        <w:rPr>
          <w:rFonts w:ascii="Times New Roman" w:hAnsi="Times New Roman"/>
          <w:szCs w:val="24"/>
        </w:rPr>
        <w:t>.</w:t>
      </w:r>
      <w:r w:rsidRPr="005F0C18">
        <w:rPr>
          <w:rFonts w:ascii="Times New Roman" w:hAnsi="Times New Roman"/>
          <w:szCs w:val="24"/>
          <w:lang w:val="ru-RU"/>
        </w:rPr>
        <w:t>0</w:t>
      </w:r>
      <w:r w:rsidR="00633C3D">
        <w:rPr>
          <w:rFonts w:ascii="Times New Roman" w:hAnsi="Times New Roman"/>
          <w:szCs w:val="24"/>
          <w:lang w:val="en-US"/>
        </w:rPr>
        <w:t>2</w:t>
      </w:r>
      <w:r w:rsidRPr="005F0C18">
        <w:rPr>
          <w:rFonts w:ascii="Times New Roman" w:hAnsi="Times New Roman"/>
          <w:szCs w:val="24"/>
        </w:rPr>
        <w:t>.20</w:t>
      </w:r>
      <w:r w:rsidR="00633C3D">
        <w:rPr>
          <w:rFonts w:ascii="Times New Roman" w:hAnsi="Times New Roman"/>
          <w:szCs w:val="24"/>
          <w:lang w:val="en-US"/>
        </w:rPr>
        <w:t>20</w:t>
      </w:r>
      <w:r w:rsidR="00C514AF">
        <w:rPr>
          <w:rFonts w:ascii="Times New Roman" w:hAnsi="Times New Roman"/>
          <w:szCs w:val="24"/>
          <w:lang w:val="ru-RU"/>
        </w:rPr>
        <w:t xml:space="preserve"> </w:t>
      </w:r>
      <w:r w:rsidRPr="005F0C18">
        <w:rPr>
          <w:rFonts w:ascii="Times New Roman" w:hAnsi="Times New Roman"/>
          <w:szCs w:val="24"/>
        </w:rPr>
        <w:t xml:space="preserve">г. комисия назначена със </w:t>
      </w:r>
      <w:r w:rsidR="002D5DCC">
        <w:rPr>
          <w:rFonts w:ascii="Times New Roman" w:hAnsi="Times New Roman"/>
          <w:b/>
          <w:spacing w:val="20"/>
          <w:sz w:val="23"/>
          <w:szCs w:val="23"/>
          <w:lang w:val="ru-RU"/>
        </w:rPr>
        <w:t>Заповед №</w:t>
      </w:r>
      <w:r w:rsidR="00633C3D">
        <w:rPr>
          <w:rFonts w:ascii="Times New Roman" w:hAnsi="Times New Roman"/>
          <w:b/>
          <w:spacing w:val="20"/>
          <w:sz w:val="23"/>
          <w:szCs w:val="23"/>
          <w:lang w:val="en-US"/>
        </w:rPr>
        <w:t>46</w:t>
      </w:r>
      <w:r w:rsidR="00633C3D">
        <w:rPr>
          <w:rFonts w:ascii="Times New Roman" w:hAnsi="Times New Roman"/>
          <w:b/>
          <w:spacing w:val="20"/>
          <w:sz w:val="23"/>
          <w:szCs w:val="23"/>
          <w:lang w:val="ru-RU"/>
        </w:rPr>
        <w:t>/</w:t>
      </w:r>
      <w:r w:rsidR="00633C3D">
        <w:rPr>
          <w:rFonts w:ascii="Times New Roman" w:hAnsi="Times New Roman"/>
          <w:b/>
          <w:spacing w:val="20"/>
          <w:sz w:val="23"/>
          <w:szCs w:val="23"/>
          <w:lang w:val="en-US"/>
        </w:rPr>
        <w:t>13</w:t>
      </w:r>
      <w:r w:rsidR="00633C3D">
        <w:rPr>
          <w:rFonts w:ascii="Times New Roman" w:hAnsi="Times New Roman"/>
          <w:b/>
          <w:spacing w:val="20"/>
          <w:sz w:val="23"/>
          <w:szCs w:val="23"/>
          <w:lang w:val="ru-RU"/>
        </w:rPr>
        <w:t>.</w:t>
      </w:r>
      <w:r w:rsidR="00633C3D">
        <w:rPr>
          <w:rFonts w:ascii="Times New Roman" w:hAnsi="Times New Roman"/>
          <w:b/>
          <w:spacing w:val="20"/>
          <w:sz w:val="23"/>
          <w:szCs w:val="23"/>
          <w:lang w:val="en-US"/>
        </w:rPr>
        <w:t>02</w:t>
      </w:r>
      <w:r w:rsidR="00633C3D">
        <w:rPr>
          <w:rFonts w:ascii="Times New Roman" w:hAnsi="Times New Roman"/>
          <w:b/>
          <w:spacing w:val="20"/>
          <w:sz w:val="23"/>
          <w:szCs w:val="23"/>
          <w:lang w:val="ru-RU"/>
        </w:rPr>
        <w:t>.20</w:t>
      </w:r>
      <w:r w:rsidR="00633C3D">
        <w:rPr>
          <w:rFonts w:ascii="Times New Roman" w:hAnsi="Times New Roman"/>
          <w:b/>
          <w:spacing w:val="20"/>
          <w:sz w:val="23"/>
          <w:szCs w:val="23"/>
          <w:lang w:val="en-US"/>
        </w:rPr>
        <w:t>20</w:t>
      </w:r>
      <w:r w:rsidR="00633C3D">
        <w:rPr>
          <w:rFonts w:ascii="Times New Roman" w:hAnsi="Times New Roman"/>
          <w:b/>
          <w:spacing w:val="20"/>
          <w:sz w:val="23"/>
          <w:szCs w:val="23"/>
          <w:lang w:val="ru-RU"/>
        </w:rPr>
        <w:t>г.</w:t>
      </w:r>
      <w:r w:rsidR="00633C3D">
        <w:rPr>
          <w:rFonts w:ascii="Times New Roman" w:hAnsi="Times New Roman"/>
          <w:b/>
          <w:spacing w:val="20"/>
          <w:sz w:val="23"/>
          <w:szCs w:val="23"/>
          <w:lang w:val="en-US"/>
        </w:rPr>
        <w:t xml:space="preserve">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 xml:space="preserve">на Директора на </w:t>
      </w:r>
      <w:r w:rsidR="00633C3D" w:rsidRPr="007D6D7D">
        <w:rPr>
          <w:rStyle w:val="1"/>
          <w:b w:val="0"/>
          <w:bCs w:val="0"/>
        </w:rPr>
        <w:t>ТП „ДГС Върбица” в състав:</w:t>
      </w:r>
    </w:p>
    <w:p w:rsidR="00633C3D" w:rsidRDefault="00633C3D" w:rsidP="00633C3D">
      <w:pPr>
        <w:widowControl w:val="0"/>
        <w:jc w:val="both"/>
        <w:rPr>
          <w:rFonts w:ascii="Times New Roman" w:hAnsi="Times New Roman"/>
          <w:color w:val="000000"/>
          <w:szCs w:val="24"/>
          <w:lang w:eastAsia="bg-BG"/>
        </w:rPr>
      </w:pPr>
    </w:p>
    <w:p w:rsidR="00633C3D" w:rsidRPr="007D6D7D" w:rsidRDefault="00633C3D" w:rsidP="00633C3D">
      <w:pPr>
        <w:widowControl w:val="0"/>
        <w:jc w:val="both"/>
        <w:rPr>
          <w:rFonts w:ascii="Times New Roman" w:hAnsi="Times New Roman"/>
          <w:color w:val="000000"/>
          <w:szCs w:val="24"/>
          <w:lang w:eastAsia="bg-BG"/>
        </w:rPr>
      </w:pPr>
      <w:r w:rsidRPr="007D6D7D">
        <w:rPr>
          <w:rFonts w:ascii="Times New Roman" w:hAnsi="Times New Roman"/>
          <w:color w:val="000000"/>
          <w:szCs w:val="24"/>
          <w:lang w:eastAsia="bg-BG"/>
        </w:rPr>
        <w:t>ПРЕДСЕДАТЕЛ: инж. Росен Стефанов Русинов – зам.-дир</w:t>
      </w:r>
      <w:r w:rsidRPr="007D6D7D">
        <w:rPr>
          <w:rFonts w:ascii="Times New Roman" w:hAnsi="Times New Roman"/>
          <w:color w:val="000000"/>
          <w:szCs w:val="24"/>
          <w:lang w:val="en-US" w:eastAsia="bg-BG"/>
        </w:rPr>
        <w:t>e</w:t>
      </w:r>
      <w:r w:rsidRPr="007D6D7D">
        <w:rPr>
          <w:rFonts w:ascii="Times New Roman" w:hAnsi="Times New Roman"/>
          <w:color w:val="000000"/>
          <w:szCs w:val="24"/>
          <w:lang w:eastAsia="bg-BG"/>
        </w:rPr>
        <w:t>ктор  при ТП „ДГС Върбица“</w:t>
      </w:r>
    </w:p>
    <w:p w:rsidR="00633C3D" w:rsidRPr="007D6D7D" w:rsidRDefault="00633C3D" w:rsidP="00633C3D">
      <w:pPr>
        <w:widowControl w:val="0"/>
        <w:ind w:right="-27"/>
        <w:rPr>
          <w:rFonts w:ascii="Times New Roman" w:hAnsi="Times New Roman"/>
          <w:color w:val="000000"/>
          <w:szCs w:val="24"/>
          <w:lang w:eastAsia="bg-BG"/>
        </w:rPr>
      </w:pPr>
      <w:r w:rsidRPr="007D6D7D">
        <w:rPr>
          <w:rFonts w:ascii="Times New Roman" w:hAnsi="Times New Roman"/>
          <w:color w:val="000000"/>
          <w:szCs w:val="24"/>
          <w:lang w:eastAsia="bg-BG"/>
        </w:rPr>
        <w:t>Членове</w:t>
      </w:r>
      <w:r w:rsidRPr="007D6D7D">
        <w:rPr>
          <w:rFonts w:ascii="Times New Roman" w:hAnsi="Times New Roman"/>
          <w:color w:val="000000"/>
          <w:szCs w:val="24"/>
          <w:lang w:val="en-US" w:eastAsia="bg-BG"/>
        </w:rPr>
        <w:t xml:space="preserve">:  1. </w:t>
      </w:r>
      <w:r>
        <w:rPr>
          <w:rFonts w:ascii="Times New Roman" w:hAnsi="Times New Roman"/>
          <w:color w:val="000000"/>
          <w:szCs w:val="24"/>
          <w:lang w:eastAsia="bg-BG"/>
        </w:rPr>
        <w:t>Юзджан Ислямов</w:t>
      </w:r>
      <w:r w:rsidRPr="007D6D7D">
        <w:rPr>
          <w:rFonts w:ascii="Times New Roman" w:hAnsi="Times New Roman"/>
          <w:color w:val="000000"/>
          <w:szCs w:val="24"/>
          <w:lang w:eastAsia="bg-BG"/>
        </w:rPr>
        <w:t xml:space="preserve"> – зам.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Гл. счетоводител при ТП „ДГС Върбица“</w:t>
      </w:r>
    </w:p>
    <w:p w:rsidR="00633C3D" w:rsidRDefault="00633C3D" w:rsidP="00633C3D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color w:val="000000"/>
          <w:szCs w:val="24"/>
          <w:lang w:eastAsia="bg-BG"/>
        </w:rPr>
      </w:pPr>
      <w:r w:rsidRPr="007D6D7D">
        <w:rPr>
          <w:rFonts w:ascii="Times New Roman" w:hAnsi="Times New Roman"/>
          <w:color w:val="000000"/>
          <w:szCs w:val="24"/>
          <w:lang w:eastAsia="bg-BG"/>
        </w:rPr>
        <w:tab/>
      </w:r>
      <w:r>
        <w:rPr>
          <w:rFonts w:ascii="Times New Roman" w:hAnsi="Times New Roman"/>
          <w:color w:val="000000"/>
          <w:szCs w:val="24"/>
          <w:lang w:eastAsia="bg-BG"/>
        </w:rPr>
        <w:t>2. адв. Снежка Иванова – адвокат при ШАК</w:t>
      </w:r>
    </w:p>
    <w:p w:rsidR="00633C3D" w:rsidRDefault="00633C3D" w:rsidP="000D61CE">
      <w:pPr>
        <w:pStyle w:val="BodyText"/>
        <w:rPr>
          <w:rFonts w:ascii="Times New Roman" w:hAnsi="Times New Roman"/>
          <w:sz w:val="24"/>
          <w:szCs w:val="24"/>
          <w:lang w:val="en-US"/>
        </w:rPr>
      </w:pPr>
    </w:p>
    <w:p w:rsidR="000D61CE" w:rsidRPr="00E2640A" w:rsidRDefault="00BE1480" w:rsidP="000D61CE">
      <w:pPr>
        <w:pStyle w:val="BodyText"/>
        <w:rPr>
          <w:sz w:val="24"/>
          <w:szCs w:val="24"/>
        </w:rPr>
      </w:pPr>
      <w:r w:rsidRPr="00E2640A">
        <w:rPr>
          <w:rFonts w:ascii="Times New Roman" w:hAnsi="Times New Roman"/>
          <w:sz w:val="24"/>
          <w:szCs w:val="24"/>
        </w:rPr>
        <w:t xml:space="preserve">се събра на второ редовно </w:t>
      </w:r>
      <w:r w:rsidR="000D61CE" w:rsidRPr="00E2640A">
        <w:rPr>
          <w:rFonts w:ascii="Times New Roman" w:hAnsi="Times New Roman"/>
          <w:sz w:val="24"/>
          <w:szCs w:val="24"/>
        </w:rPr>
        <w:t>заседание от 1</w:t>
      </w:r>
      <w:r w:rsidR="004879DF" w:rsidRPr="00E2640A">
        <w:rPr>
          <w:rFonts w:ascii="Times New Roman" w:hAnsi="Times New Roman"/>
          <w:sz w:val="24"/>
          <w:szCs w:val="24"/>
        </w:rPr>
        <w:t>3</w:t>
      </w:r>
      <w:r w:rsidR="000D61CE" w:rsidRPr="00E2640A">
        <w:rPr>
          <w:rFonts w:ascii="Times New Roman" w:hAnsi="Times New Roman"/>
          <w:sz w:val="24"/>
          <w:szCs w:val="24"/>
        </w:rPr>
        <w:t xml:space="preserve">,00 </w:t>
      </w:r>
      <w:r w:rsidR="000D61CE" w:rsidRPr="00E2640A">
        <w:rPr>
          <w:rFonts w:ascii="Times New Roman" w:hAnsi="Times New Roman" w:cs="Times New Roman"/>
          <w:spacing w:val="20"/>
          <w:sz w:val="24"/>
          <w:szCs w:val="24"/>
        </w:rPr>
        <w:t xml:space="preserve">часа в </w:t>
      </w:r>
      <w:r w:rsidR="000D61CE" w:rsidRPr="00E2640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административната сграда </w:t>
      </w:r>
      <w:r w:rsidR="000D61CE" w:rsidRPr="00E2640A">
        <w:rPr>
          <w:rFonts w:ascii="Times New Roman" w:hAnsi="Times New Roman" w:cs="Times New Roman"/>
          <w:spacing w:val="20"/>
          <w:sz w:val="24"/>
          <w:szCs w:val="24"/>
        </w:rPr>
        <w:t>на ТП „ДГС Върбица“, гр. Върбица, на ул. „Септемврийско въстание“ № 133, Заседателната зала, да проведе</w:t>
      </w:r>
      <w:r w:rsidR="000D61CE" w:rsidRPr="00E2640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0D61CE" w:rsidRPr="00E2640A">
        <w:rPr>
          <w:rFonts w:ascii="Times New Roman" w:hAnsi="Times New Roman" w:cs="Times New Roman"/>
          <w:spacing w:val="20"/>
          <w:sz w:val="24"/>
          <w:szCs w:val="24"/>
        </w:rPr>
        <w:t>открит конкурс за възлагане на дейности с предмет:</w:t>
      </w:r>
      <w:r w:rsidR="00633C3D" w:rsidRPr="00633C3D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633C3D" w:rsidRPr="004F74E7">
        <w:rPr>
          <w:rFonts w:ascii="Times New Roman" w:hAnsi="Times New Roman" w:cs="Times New Roman"/>
          <w:b/>
          <w:spacing w:val="20"/>
          <w:sz w:val="23"/>
          <w:szCs w:val="23"/>
        </w:rPr>
        <w:t>„Товарене, транспортиране</w:t>
      </w:r>
      <w:r w:rsidR="00633C3D" w:rsidRPr="004F74E7">
        <w:rPr>
          <w:rFonts w:ascii="Times New Roman" w:hAnsi="Times New Roman" w:cs="Times New Roman"/>
          <w:b/>
          <w:color w:val="000000"/>
          <w:spacing w:val="20"/>
          <w:sz w:val="23"/>
          <w:szCs w:val="23"/>
        </w:rPr>
        <w:t xml:space="preserve"> до ТИР станция и претоварване на превозно средство на дървесина от ДГТ в района на дейност на ТП "ДГС Върбица"</w:t>
      </w:r>
      <w:r w:rsidR="004F74E7">
        <w:rPr>
          <w:rFonts w:ascii="Times New Roman" w:hAnsi="Times New Roman" w:cs="Times New Roman"/>
          <w:spacing w:val="20"/>
          <w:sz w:val="23"/>
          <w:szCs w:val="23"/>
        </w:rPr>
        <w:t>, открит със Заповед №</w:t>
      </w:r>
      <w:r w:rsidR="002D5DCC">
        <w:rPr>
          <w:rFonts w:ascii="Times New Roman" w:hAnsi="Times New Roman" w:cs="Times New Roman"/>
          <w:spacing w:val="20"/>
          <w:sz w:val="23"/>
          <w:szCs w:val="23"/>
        </w:rPr>
        <w:t>3</w:t>
      </w:r>
      <w:r w:rsidR="00633C3D">
        <w:rPr>
          <w:rFonts w:ascii="Times New Roman" w:hAnsi="Times New Roman" w:cs="Times New Roman"/>
          <w:spacing w:val="20"/>
          <w:sz w:val="23"/>
          <w:szCs w:val="23"/>
        </w:rPr>
        <w:t>4</w:t>
      </w:r>
      <w:r w:rsidR="00633C3D">
        <w:rPr>
          <w:rFonts w:ascii="Times New Roman" w:hAnsi="Times New Roman" w:cs="Times New Roman"/>
          <w:spacing w:val="20"/>
          <w:sz w:val="23"/>
          <w:szCs w:val="23"/>
          <w:lang w:val="ru-RU"/>
        </w:rPr>
        <w:t>/</w:t>
      </w:r>
      <w:r w:rsidR="002D5DCC">
        <w:rPr>
          <w:rFonts w:ascii="Times New Roman" w:hAnsi="Times New Roman" w:cs="Times New Roman"/>
          <w:spacing w:val="20"/>
          <w:sz w:val="23"/>
          <w:szCs w:val="23"/>
          <w:lang w:val="ru-RU"/>
        </w:rPr>
        <w:t>28</w:t>
      </w:r>
      <w:r w:rsidR="00633C3D">
        <w:rPr>
          <w:rFonts w:ascii="Times New Roman" w:hAnsi="Times New Roman" w:cs="Times New Roman"/>
          <w:spacing w:val="20"/>
          <w:sz w:val="23"/>
          <w:szCs w:val="23"/>
          <w:lang w:val="ru-RU"/>
        </w:rPr>
        <w:t>.0</w:t>
      </w:r>
      <w:r w:rsidR="002D5DCC">
        <w:rPr>
          <w:rFonts w:ascii="Times New Roman" w:hAnsi="Times New Roman" w:cs="Times New Roman"/>
          <w:spacing w:val="20"/>
          <w:sz w:val="23"/>
          <w:szCs w:val="23"/>
          <w:lang w:val="ru-RU"/>
        </w:rPr>
        <w:t>1</w:t>
      </w:r>
      <w:r w:rsidR="00633C3D">
        <w:rPr>
          <w:rFonts w:ascii="Times New Roman" w:hAnsi="Times New Roman" w:cs="Times New Roman"/>
          <w:spacing w:val="20"/>
          <w:sz w:val="23"/>
          <w:szCs w:val="23"/>
          <w:lang w:val="ru-RU"/>
        </w:rPr>
        <w:t>.2020</w:t>
      </w:r>
      <w:r w:rsidR="00633C3D">
        <w:rPr>
          <w:rFonts w:ascii="Times New Roman" w:hAnsi="Times New Roman" w:cs="Times New Roman"/>
          <w:spacing w:val="20"/>
          <w:sz w:val="23"/>
          <w:szCs w:val="23"/>
        </w:rPr>
        <w:t>г.</w:t>
      </w:r>
      <w:r w:rsidR="00633C3D">
        <w:rPr>
          <w:rFonts w:ascii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="00633C3D">
        <w:rPr>
          <w:rFonts w:ascii="Times New Roman" w:hAnsi="Times New Roman" w:cs="Times New Roman"/>
          <w:spacing w:val="20"/>
          <w:sz w:val="23"/>
          <w:szCs w:val="23"/>
        </w:rPr>
        <w:t xml:space="preserve">на Директора на ТП „ДГС Върбица”, </w:t>
      </w:r>
      <w:r w:rsidR="00633C3D">
        <w:rPr>
          <w:rFonts w:ascii="Times New Roman" w:hAnsi="Times New Roman" w:cs="Times New Roman"/>
          <w:b/>
          <w:spacing w:val="20"/>
          <w:sz w:val="23"/>
          <w:szCs w:val="23"/>
        </w:rPr>
        <w:t xml:space="preserve">по реда на чл.15 и сл. </w:t>
      </w:r>
      <w:r w:rsidR="00633C3D">
        <w:rPr>
          <w:rFonts w:ascii="Times New Roman" w:hAnsi="Times New Roman" w:cs="Times New Roman"/>
          <w:spacing w:val="20"/>
          <w:sz w:val="23"/>
          <w:szCs w:val="23"/>
        </w:rPr>
        <w:t>от Наредбата за условията и реда за възлагане изпълнението на дейности в горските територии-държавна и общинска собственост, и за ползването на дървесина и недървесни горски продукти.</w:t>
      </w:r>
      <w:r w:rsidR="00633C3D">
        <w:rPr>
          <w:rFonts w:ascii="Times New Roman" w:hAnsi="Times New Roman" w:cs="Times New Roman"/>
          <w:spacing w:val="20"/>
          <w:sz w:val="23"/>
          <w:szCs w:val="23"/>
          <w:lang w:val="ru-RU"/>
        </w:rPr>
        <w:t xml:space="preserve"> </w:t>
      </w:r>
    </w:p>
    <w:p w:rsidR="00BE1480" w:rsidRPr="00E2640A" w:rsidRDefault="000D61CE" w:rsidP="000D61CE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E2640A">
        <w:rPr>
          <w:rFonts w:ascii="Times New Roman" w:hAnsi="Times New Roman" w:cs="Times New Roman"/>
          <w:spacing w:val="20"/>
          <w:sz w:val="24"/>
          <w:szCs w:val="24"/>
          <w:lang w:val="ru-RU"/>
        </w:rPr>
        <w:t>Присъстваха всички членове на комисията.</w:t>
      </w:r>
      <w:r w:rsidR="00BE1480" w:rsidRPr="00E2640A">
        <w:rPr>
          <w:rFonts w:ascii="Times New Roman" w:hAnsi="Times New Roman"/>
          <w:sz w:val="24"/>
          <w:szCs w:val="24"/>
        </w:rPr>
        <w:t xml:space="preserve"> </w:t>
      </w: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szCs w:val="24"/>
        </w:rPr>
        <w:tab/>
        <w:t xml:space="preserve">Съобщено бе, че са валидни разпоредбите на Наредбата за условията и реда за възлагане изпълнението на дейности в горските територии-държавна и общинска собственост, и за ползването на дървесина и недървесни горски продукти и условията за провеждане на процедурата.  </w:t>
      </w: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szCs w:val="24"/>
        </w:rPr>
        <w:t>Съгласно регистъра н</w:t>
      </w:r>
      <w:r w:rsidR="00C514AF" w:rsidRPr="00E2640A">
        <w:rPr>
          <w:rFonts w:ascii="Times New Roman" w:hAnsi="Times New Roman"/>
          <w:szCs w:val="24"/>
        </w:rPr>
        <w:t>а</w:t>
      </w:r>
      <w:r w:rsidRPr="00E2640A">
        <w:rPr>
          <w:rFonts w:ascii="Times New Roman" w:hAnsi="Times New Roman"/>
          <w:szCs w:val="24"/>
        </w:rPr>
        <w:t xml:space="preserve"> ТП Д</w:t>
      </w:r>
      <w:r w:rsidR="000D61CE" w:rsidRPr="00E2640A">
        <w:rPr>
          <w:rFonts w:ascii="Times New Roman" w:hAnsi="Times New Roman"/>
          <w:szCs w:val="24"/>
        </w:rPr>
        <w:t>Г</w:t>
      </w:r>
      <w:r w:rsidRPr="00E2640A">
        <w:rPr>
          <w:rFonts w:ascii="Times New Roman" w:hAnsi="Times New Roman"/>
          <w:szCs w:val="24"/>
        </w:rPr>
        <w:t>С</w:t>
      </w:r>
      <w:r w:rsidR="00187C15" w:rsidRPr="00E2640A">
        <w:rPr>
          <w:rFonts w:ascii="Times New Roman" w:hAnsi="Times New Roman"/>
          <w:szCs w:val="24"/>
        </w:rPr>
        <w:t xml:space="preserve"> „</w:t>
      </w:r>
      <w:r w:rsidR="000D61CE" w:rsidRPr="00E2640A">
        <w:rPr>
          <w:rFonts w:ascii="Times New Roman" w:hAnsi="Times New Roman"/>
          <w:szCs w:val="24"/>
        </w:rPr>
        <w:t>Върбица</w:t>
      </w:r>
      <w:r w:rsidR="00187C15" w:rsidRPr="00E2640A">
        <w:rPr>
          <w:rFonts w:ascii="Times New Roman" w:hAnsi="Times New Roman"/>
          <w:szCs w:val="24"/>
        </w:rPr>
        <w:t>“</w:t>
      </w:r>
      <w:r w:rsidRPr="00E2640A">
        <w:rPr>
          <w:rFonts w:ascii="Times New Roman" w:hAnsi="Times New Roman"/>
          <w:szCs w:val="24"/>
        </w:rPr>
        <w:t xml:space="preserve"> се установи, че до изтичане на определения краен срок, в деловодството на ТП Д</w:t>
      </w:r>
      <w:r w:rsidR="000D61CE" w:rsidRPr="00E2640A">
        <w:rPr>
          <w:rFonts w:ascii="Times New Roman" w:hAnsi="Times New Roman"/>
          <w:szCs w:val="24"/>
        </w:rPr>
        <w:t>Г</w:t>
      </w:r>
      <w:r w:rsidRPr="00E2640A">
        <w:rPr>
          <w:rFonts w:ascii="Times New Roman" w:hAnsi="Times New Roman"/>
          <w:szCs w:val="24"/>
        </w:rPr>
        <w:t xml:space="preserve">С </w:t>
      </w:r>
      <w:r w:rsidR="000D61CE" w:rsidRPr="00E2640A">
        <w:rPr>
          <w:rFonts w:ascii="Times New Roman" w:hAnsi="Times New Roman"/>
          <w:szCs w:val="24"/>
        </w:rPr>
        <w:t>Върбица</w:t>
      </w:r>
      <w:r w:rsidRPr="00E2640A">
        <w:rPr>
          <w:rFonts w:ascii="Times New Roman" w:hAnsi="Times New Roman"/>
          <w:szCs w:val="24"/>
        </w:rPr>
        <w:t xml:space="preserve"> са депозирани документи от всички участници в конкурса за съответните обекти</w:t>
      </w:r>
    </w:p>
    <w:p w:rsidR="00BE1480" w:rsidRPr="00E2640A" w:rsidRDefault="00BE1480" w:rsidP="00BE1480">
      <w:pPr>
        <w:pStyle w:val="NoSpacing"/>
        <w:ind w:firstLine="567"/>
        <w:jc w:val="both"/>
        <w:rPr>
          <w:rFonts w:ascii="Times New Roman" w:hAnsi="Times New Roman"/>
          <w:b/>
          <w:szCs w:val="24"/>
        </w:rPr>
      </w:pPr>
      <w:r w:rsidRPr="00E2640A">
        <w:rPr>
          <w:rFonts w:ascii="Times New Roman" w:hAnsi="Times New Roman"/>
          <w:b/>
          <w:szCs w:val="24"/>
        </w:rPr>
        <w:t xml:space="preserve">Комисията пристъпи към проверка на представените от участниците документи по </w:t>
      </w:r>
      <w:r w:rsidR="004F74E7">
        <w:rPr>
          <w:rFonts w:ascii="Times New Roman" w:hAnsi="Times New Roman"/>
          <w:b/>
          <w:szCs w:val="24"/>
        </w:rPr>
        <w:t>обекти от 1</w:t>
      </w:r>
      <w:r w:rsidR="000D61CE" w:rsidRPr="00E2640A">
        <w:rPr>
          <w:rFonts w:ascii="Times New Roman" w:hAnsi="Times New Roman"/>
          <w:b/>
          <w:szCs w:val="24"/>
        </w:rPr>
        <w:t xml:space="preserve"> до </w:t>
      </w:r>
      <w:r w:rsidR="004F74E7">
        <w:rPr>
          <w:rFonts w:ascii="Times New Roman" w:hAnsi="Times New Roman"/>
          <w:b/>
          <w:szCs w:val="24"/>
        </w:rPr>
        <w:t>8</w:t>
      </w:r>
      <w:r w:rsidRPr="00E2640A">
        <w:rPr>
          <w:rFonts w:ascii="Times New Roman" w:hAnsi="Times New Roman"/>
          <w:b/>
          <w:szCs w:val="24"/>
        </w:rPr>
        <w:t>.</w:t>
      </w:r>
    </w:p>
    <w:p w:rsidR="00BE1480" w:rsidRPr="00E2640A" w:rsidRDefault="00BE1480" w:rsidP="00BE1480">
      <w:pPr>
        <w:pStyle w:val="NoSpacing"/>
        <w:ind w:firstLine="567"/>
        <w:jc w:val="both"/>
        <w:rPr>
          <w:rFonts w:ascii="Times New Roman" w:hAnsi="Times New Roman"/>
          <w:b/>
          <w:szCs w:val="24"/>
        </w:rPr>
      </w:pPr>
    </w:p>
    <w:p w:rsidR="00BE1480" w:rsidRPr="00E2640A" w:rsidRDefault="00BE1480" w:rsidP="00E70879">
      <w:pPr>
        <w:pStyle w:val="ListParagraph"/>
        <w:numPr>
          <w:ilvl w:val="0"/>
          <w:numId w:val="1"/>
        </w:numPr>
        <w:tabs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b/>
          <w:szCs w:val="24"/>
        </w:rPr>
        <w:t xml:space="preserve">За </w:t>
      </w:r>
      <w:r w:rsidR="005A64AD" w:rsidRPr="00E2640A">
        <w:rPr>
          <w:rFonts w:ascii="Times New Roman" w:hAnsi="Times New Roman"/>
          <w:b/>
          <w:szCs w:val="24"/>
          <w:u w:val="single"/>
        </w:rPr>
        <w:t>Обект № 1:</w:t>
      </w:r>
      <w:r w:rsidR="005A64AD" w:rsidRPr="00E2640A">
        <w:rPr>
          <w:rFonts w:ascii="Times New Roman" w:hAnsi="Times New Roman"/>
          <w:szCs w:val="24"/>
        </w:rPr>
        <w:t xml:space="preserve"> </w:t>
      </w:r>
      <w:r w:rsidR="00633C3D">
        <w:rPr>
          <w:rFonts w:ascii="Times New Roman" w:hAnsi="Times New Roman"/>
          <w:szCs w:val="24"/>
        </w:rPr>
        <w:t>У</w:t>
      </w:r>
      <w:r w:rsidR="00633C3D">
        <w:rPr>
          <w:rFonts w:ascii="Times New Roman" w:hAnsi="Times New Roman"/>
          <w:sz w:val="23"/>
          <w:szCs w:val="23"/>
        </w:rPr>
        <w:t xml:space="preserve">частник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 xml:space="preserve">№ 7: </w:t>
      </w:r>
      <w:r w:rsidR="00633C3D" w:rsidRPr="00D97A04">
        <w:rPr>
          <w:rFonts w:ascii="Times New Roman" w:hAnsi="Times New Roman"/>
          <w:b/>
          <w:szCs w:val="24"/>
        </w:rPr>
        <w:t>„Е</w:t>
      </w:r>
      <w:r w:rsidR="00633C3D">
        <w:rPr>
          <w:rFonts w:ascii="Times New Roman" w:hAnsi="Times New Roman"/>
          <w:b/>
          <w:szCs w:val="24"/>
        </w:rPr>
        <w:t xml:space="preserve">НГИН 2015“ </w:t>
      </w:r>
      <w:r w:rsidR="00633C3D" w:rsidRPr="00D97A04">
        <w:rPr>
          <w:rFonts w:ascii="Times New Roman" w:hAnsi="Times New Roman"/>
          <w:b/>
          <w:szCs w:val="24"/>
        </w:rPr>
        <w:t xml:space="preserve">ЕООД – с. </w:t>
      </w:r>
      <w:r w:rsidR="00633C3D">
        <w:rPr>
          <w:rFonts w:ascii="Times New Roman" w:hAnsi="Times New Roman"/>
          <w:b/>
          <w:szCs w:val="24"/>
        </w:rPr>
        <w:t>Бяла река</w:t>
      </w:r>
      <w:r w:rsidR="00633C3D" w:rsidRPr="00D97A04">
        <w:rPr>
          <w:rFonts w:ascii="Times New Roman" w:hAnsi="Times New Roman"/>
          <w:b/>
          <w:szCs w:val="24"/>
        </w:rPr>
        <w:t xml:space="preserve">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>с ЕИК: 203804236, със седалище и адрес на управление: с. Бяла река, общ. Върбица, обл. Шумен, ул. «Дружба» №20, представлявано от управителя си Дениз Хамди Хамза</w:t>
      </w:r>
      <w:r w:rsidR="005A64AD" w:rsidRPr="00E2640A">
        <w:rPr>
          <w:rFonts w:ascii="Times New Roman" w:hAnsi="Times New Roman"/>
          <w:spacing w:val="20"/>
          <w:szCs w:val="24"/>
          <w:lang w:val="ru-RU"/>
        </w:rPr>
        <w:t>,</w:t>
      </w:r>
      <w:r w:rsidR="00C514AF" w:rsidRPr="00E2640A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="005A64AD" w:rsidRPr="00E2640A">
        <w:rPr>
          <w:rFonts w:ascii="Times New Roman" w:hAnsi="Times New Roman"/>
          <w:spacing w:val="20"/>
          <w:szCs w:val="24"/>
          <w:lang w:val="ru-RU"/>
        </w:rPr>
        <w:t xml:space="preserve">представил документи, </w:t>
      </w:r>
      <w:r w:rsidRPr="00E2640A">
        <w:rPr>
          <w:rFonts w:ascii="Times New Roman" w:hAnsi="Times New Roman"/>
          <w:szCs w:val="24"/>
        </w:rPr>
        <w:t>внесени под вх.</w:t>
      </w:r>
      <w:r w:rsidRPr="00633C3D">
        <w:rPr>
          <w:rFonts w:ascii="Times New Roman" w:hAnsi="Times New Roman"/>
          <w:szCs w:val="24"/>
          <w:highlight w:val="yellow"/>
        </w:rPr>
        <w:t>№</w:t>
      </w:r>
      <w:r w:rsidR="00C96999">
        <w:rPr>
          <w:rFonts w:ascii="Times New Roman" w:hAnsi="Times New Roman"/>
          <w:szCs w:val="24"/>
          <w:highlight w:val="yellow"/>
        </w:rPr>
        <w:t>540</w:t>
      </w:r>
      <w:r w:rsidRPr="00633C3D">
        <w:rPr>
          <w:rFonts w:ascii="Times New Roman" w:hAnsi="Times New Roman"/>
          <w:szCs w:val="24"/>
          <w:highlight w:val="yellow"/>
        </w:rPr>
        <w:t>/</w:t>
      </w:r>
      <w:r w:rsidR="009920DD" w:rsidRPr="00633C3D">
        <w:rPr>
          <w:rFonts w:ascii="Times New Roman" w:hAnsi="Times New Roman"/>
          <w:szCs w:val="24"/>
          <w:highlight w:val="yellow"/>
        </w:rPr>
        <w:t>2</w:t>
      </w:r>
      <w:r w:rsidR="00C96999">
        <w:rPr>
          <w:rFonts w:ascii="Times New Roman" w:hAnsi="Times New Roman"/>
          <w:szCs w:val="24"/>
          <w:highlight w:val="yellow"/>
        </w:rPr>
        <w:t>5</w:t>
      </w:r>
      <w:r w:rsidRPr="00633C3D">
        <w:rPr>
          <w:rFonts w:ascii="Times New Roman" w:hAnsi="Times New Roman"/>
          <w:szCs w:val="24"/>
          <w:highlight w:val="yellow"/>
        </w:rPr>
        <w:t>.0</w:t>
      </w:r>
      <w:r w:rsidR="00C96999">
        <w:rPr>
          <w:rFonts w:ascii="Times New Roman" w:hAnsi="Times New Roman"/>
          <w:szCs w:val="24"/>
          <w:highlight w:val="yellow"/>
        </w:rPr>
        <w:t>2</w:t>
      </w:r>
      <w:r w:rsidRPr="00633C3D">
        <w:rPr>
          <w:rFonts w:ascii="Times New Roman" w:hAnsi="Times New Roman"/>
          <w:szCs w:val="24"/>
          <w:highlight w:val="yellow"/>
        </w:rPr>
        <w:t>.20</w:t>
      </w:r>
      <w:r w:rsidR="00C96999">
        <w:rPr>
          <w:rFonts w:ascii="Times New Roman" w:hAnsi="Times New Roman"/>
          <w:szCs w:val="24"/>
          <w:highlight w:val="yellow"/>
        </w:rPr>
        <w:t>20</w:t>
      </w:r>
      <w:r w:rsidR="009920DD" w:rsidRPr="00633C3D">
        <w:rPr>
          <w:rFonts w:ascii="Times New Roman" w:hAnsi="Times New Roman"/>
          <w:szCs w:val="24"/>
          <w:highlight w:val="yellow"/>
        </w:rPr>
        <w:t xml:space="preserve"> г.</w:t>
      </w:r>
      <w:r w:rsidRPr="00633C3D">
        <w:rPr>
          <w:rFonts w:ascii="Times New Roman" w:hAnsi="Times New Roman"/>
          <w:szCs w:val="24"/>
          <w:highlight w:val="yellow"/>
        </w:rPr>
        <w:t xml:space="preserve"> в </w:t>
      </w:r>
      <w:r w:rsidR="00C96999">
        <w:rPr>
          <w:rFonts w:ascii="Times New Roman" w:hAnsi="Times New Roman"/>
          <w:szCs w:val="24"/>
          <w:highlight w:val="yellow"/>
        </w:rPr>
        <w:t>9</w:t>
      </w:r>
      <w:r w:rsidRPr="00633C3D">
        <w:rPr>
          <w:rFonts w:ascii="Times New Roman" w:hAnsi="Times New Roman"/>
          <w:szCs w:val="24"/>
          <w:highlight w:val="yellow"/>
        </w:rPr>
        <w:t>,</w:t>
      </w:r>
      <w:r w:rsidR="00C96999">
        <w:rPr>
          <w:rFonts w:ascii="Times New Roman" w:hAnsi="Times New Roman"/>
          <w:szCs w:val="24"/>
          <w:highlight w:val="yellow"/>
        </w:rPr>
        <w:t>05</w:t>
      </w:r>
      <w:r w:rsidR="00C514AF" w:rsidRPr="00633C3D">
        <w:rPr>
          <w:rFonts w:ascii="Times New Roman" w:hAnsi="Times New Roman"/>
          <w:szCs w:val="24"/>
          <w:highlight w:val="yellow"/>
        </w:rPr>
        <w:t xml:space="preserve"> </w:t>
      </w:r>
      <w:r w:rsidRPr="00633C3D">
        <w:rPr>
          <w:rFonts w:ascii="Times New Roman" w:hAnsi="Times New Roman"/>
          <w:szCs w:val="24"/>
          <w:highlight w:val="yellow"/>
        </w:rPr>
        <w:t>часа</w:t>
      </w:r>
      <w:r w:rsidRPr="00E2640A">
        <w:rPr>
          <w:rFonts w:ascii="Times New Roman" w:hAnsi="Times New Roman"/>
          <w:szCs w:val="24"/>
        </w:rPr>
        <w:t>.</w:t>
      </w:r>
      <w:r w:rsidR="009920DD" w:rsidRPr="00E2640A">
        <w:rPr>
          <w:rFonts w:ascii="Times New Roman" w:hAnsi="Times New Roman"/>
          <w:szCs w:val="24"/>
        </w:rPr>
        <w:t xml:space="preserve"> </w:t>
      </w:r>
      <w:r w:rsidRPr="00E2640A">
        <w:rPr>
          <w:rFonts w:ascii="Times New Roman" w:hAnsi="Times New Roman"/>
          <w:szCs w:val="24"/>
        </w:rPr>
        <w:t xml:space="preserve">След обстоен преглед комисията констатира, че </w:t>
      </w:r>
      <w:r w:rsidR="00633C3D">
        <w:rPr>
          <w:rFonts w:ascii="Times New Roman" w:hAnsi="Times New Roman"/>
          <w:szCs w:val="24"/>
        </w:rPr>
        <w:t>„</w:t>
      </w:r>
      <w:r w:rsidRPr="00E2640A">
        <w:rPr>
          <w:rFonts w:ascii="Times New Roman" w:hAnsi="Times New Roman"/>
          <w:b/>
          <w:szCs w:val="24"/>
        </w:rPr>
        <w:t>Е</w:t>
      </w:r>
      <w:r w:rsidR="00633C3D">
        <w:rPr>
          <w:rFonts w:ascii="Times New Roman" w:hAnsi="Times New Roman"/>
          <w:b/>
          <w:szCs w:val="24"/>
        </w:rPr>
        <w:t>нгин 2015“ ЕООД</w:t>
      </w:r>
      <w:r w:rsidRPr="00E2640A">
        <w:rPr>
          <w:rFonts w:ascii="Times New Roman" w:hAnsi="Times New Roman"/>
          <w:b/>
          <w:szCs w:val="24"/>
        </w:rPr>
        <w:t xml:space="preserve"> с. </w:t>
      </w:r>
      <w:r w:rsidR="00633C3D">
        <w:rPr>
          <w:rFonts w:ascii="Times New Roman" w:hAnsi="Times New Roman"/>
          <w:b/>
          <w:szCs w:val="24"/>
        </w:rPr>
        <w:t>Бяла река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 </w:t>
      </w:r>
      <w:r w:rsidRPr="00E2640A">
        <w:rPr>
          <w:rFonts w:ascii="Times New Roman" w:hAnsi="Times New Roman"/>
          <w:szCs w:val="24"/>
          <w:lang w:eastAsia="bg-BG"/>
        </w:rPr>
        <w:t>е представил всички изискуеми документи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. </w:t>
      </w:r>
      <w:r w:rsidRPr="00E2640A">
        <w:rPr>
          <w:rFonts w:ascii="Times New Roman" w:hAnsi="Times New Roman"/>
          <w:szCs w:val="24"/>
          <w:lang w:eastAsia="bg-BG"/>
        </w:rPr>
        <w:t>Заявените от него факти и обстоятелства в декларация №1,  съответстват на информацията в документите и със същия следва да се сключи договор  за</w:t>
      </w:r>
      <w:r w:rsidRPr="00E2640A">
        <w:rPr>
          <w:rFonts w:ascii="Times New Roman" w:hAnsi="Times New Roman"/>
          <w:b/>
          <w:szCs w:val="24"/>
        </w:rPr>
        <w:t xml:space="preserve"> обект №</w:t>
      </w:r>
      <w:r w:rsidR="005A64AD" w:rsidRPr="00E2640A">
        <w:rPr>
          <w:rFonts w:ascii="Times New Roman" w:hAnsi="Times New Roman"/>
          <w:b/>
          <w:szCs w:val="24"/>
        </w:rPr>
        <w:t xml:space="preserve"> 1</w:t>
      </w:r>
      <w:r w:rsidR="00C514AF" w:rsidRPr="00E2640A">
        <w:rPr>
          <w:rFonts w:ascii="Times New Roman" w:hAnsi="Times New Roman"/>
          <w:b/>
          <w:szCs w:val="24"/>
        </w:rPr>
        <w:t>.</w:t>
      </w:r>
    </w:p>
    <w:p w:rsidR="000D61CE" w:rsidRPr="00E2640A" w:rsidRDefault="000D61CE" w:rsidP="00E70879">
      <w:pPr>
        <w:pStyle w:val="ListParagraph"/>
        <w:ind w:left="0" w:firstLine="567"/>
        <w:jc w:val="both"/>
        <w:rPr>
          <w:rFonts w:ascii="Times New Roman" w:hAnsi="Times New Roman"/>
          <w:szCs w:val="24"/>
        </w:rPr>
      </w:pPr>
    </w:p>
    <w:p w:rsidR="00BE1480" w:rsidRPr="00E2640A" w:rsidRDefault="00B1728D" w:rsidP="00E70879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418"/>
          <w:tab w:val="left" w:pos="1560"/>
        </w:tabs>
        <w:ind w:left="0"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b/>
          <w:szCs w:val="24"/>
          <w:u w:val="single"/>
        </w:rPr>
        <w:t xml:space="preserve">За Обект № </w:t>
      </w:r>
      <w:r w:rsidR="00633C3D">
        <w:rPr>
          <w:rFonts w:ascii="Times New Roman" w:hAnsi="Times New Roman"/>
          <w:b/>
          <w:szCs w:val="24"/>
          <w:u w:val="single"/>
        </w:rPr>
        <w:t>2</w:t>
      </w:r>
      <w:r w:rsidRPr="00E2640A">
        <w:rPr>
          <w:rFonts w:ascii="Times New Roman" w:hAnsi="Times New Roman"/>
          <w:b/>
          <w:szCs w:val="24"/>
          <w:u w:val="single"/>
        </w:rPr>
        <w:t>:</w:t>
      </w:r>
      <w:r w:rsidRPr="00E2640A">
        <w:rPr>
          <w:rFonts w:ascii="Times New Roman" w:hAnsi="Times New Roman"/>
          <w:szCs w:val="24"/>
        </w:rPr>
        <w:t xml:space="preserve"> Участник</w:t>
      </w:r>
      <w:r w:rsidRPr="00E2640A">
        <w:rPr>
          <w:rFonts w:ascii="Times New Roman" w:eastAsia="Calibri" w:hAnsi="Times New Roman"/>
          <w:spacing w:val="20"/>
          <w:szCs w:val="24"/>
          <w:lang w:val="ru-RU"/>
        </w:rPr>
        <w:t xml:space="preserve"> №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 xml:space="preserve">1 </w:t>
      </w:r>
      <w:r w:rsidR="00633C3D" w:rsidRPr="00D97A04">
        <w:rPr>
          <w:rFonts w:ascii="Times New Roman" w:hAnsi="Times New Roman"/>
          <w:b/>
          <w:szCs w:val="24"/>
        </w:rPr>
        <w:t>„</w:t>
      </w:r>
      <w:r w:rsidR="00633C3D">
        <w:rPr>
          <w:rFonts w:ascii="Times New Roman" w:hAnsi="Times New Roman"/>
          <w:b/>
          <w:szCs w:val="24"/>
        </w:rPr>
        <w:t>МЕГИ ТРАНС 2008</w:t>
      </w:r>
      <w:r w:rsidR="00633C3D" w:rsidRPr="00D97A04">
        <w:rPr>
          <w:rFonts w:ascii="Times New Roman" w:hAnsi="Times New Roman"/>
          <w:b/>
          <w:szCs w:val="24"/>
        </w:rPr>
        <w:t xml:space="preserve">“ ЕООД – с. Тушовица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 xml:space="preserve">с ЕИК: 200236853, със седалище и адрес на управление: с. Тушовица, общ. Върбица, обл. Шумен, ул. «Васил Левски» № 1, представлявано от управителя си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lastRenderedPageBreak/>
        <w:t>Нургюн Неджметинов Бекиров</w:t>
      </w:r>
      <w:r w:rsidR="000D61CE" w:rsidRPr="00E2640A">
        <w:rPr>
          <w:rFonts w:ascii="Times New Roman" w:hAnsi="Times New Roman"/>
          <w:spacing w:val="20"/>
          <w:szCs w:val="24"/>
          <w:lang w:val="ru-RU"/>
        </w:rPr>
        <w:t xml:space="preserve">, </w:t>
      </w:r>
      <w:r w:rsidR="00E17444" w:rsidRPr="00E2640A">
        <w:rPr>
          <w:rFonts w:ascii="Times New Roman" w:hAnsi="Times New Roman"/>
          <w:spacing w:val="20"/>
          <w:szCs w:val="24"/>
          <w:lang w:val="ru-RU"/>
        </w:rPr>
        <w:t xml:space="preserve">е </w:t>
      </w:r>
      <w:r w:rsidRPr="00E2640A">
        <w:rPr>
          <w:rFonts w:ascii="Times New Roman" w:hAnsi="Times New Roman"/>
          <w:spacing w:val="20"/>
          <w:szCs w:val="24"/>
          <w:lang w:val="ru-RU"/>
        </w:rPr>
        <w:t xml:space="preserve">представил документи, </w:t>
      </w:r>
      <w:r w:rsidRPr="00E2640A">
        <w:rPr>
          <w:rFonts w:ascii="Times New Roman" w:hAnsi="Times New Roman"/>
          <w:szCs w:val="24"/>
        </w:rPr>
        <w:t xml:space="preserve">внесени под </w:t>
      </w:r>
      <w:r w:rsidRPr="00633C3D">
        <w:rPr>
          <w:rFonts w:ascii="Times New Roman" w:hAnsi="Times New Roman"/>
          <w:szCs w:val="24"/>
          <w:highlight w:val="yellow"/>
        </w:rPr>
        <w:t xml:space="preserve">вх. </w:t>
      </w:r>
      <w:r w:rsidR="00B446F0" w:rsidRPr="00633C3D">
        <w:rPr>
          <w:rFonts w:ascii="Times New Roman" w:hAnsi="Times New Roman"/>
          <w:szCs w:val="24"/>
          <w:highlight w:val="yellow"/>
        </w:rPr>
        <w:t>№</w:t>
      </w:r>
      <w:r w:rsidR="00B446F0">
        <w:rPr>
          <w:rFonts w:ascii="Times New Roman" w:hAnsi="Times New Roman"/>
          <w:szCs w:val="24"/>
          <w:highlight w:val="yellow"/>
        </w:rPr>
        <w:t>5</w:t>
      </w:r>
      <w:r w:rsidR="00B446F0">
        <w:rPr>
          <w:rFonts w:ascii="Times New Roman" w:hAnsi="Times New Roman"/>
          <w:szCs w:val="24"/>
          <w:highlight w:val="yellow"/>
        </w:rPr>
        <w:t>28</w:t>
      </w:r>
      <w:r w:rsidR="00B446F0" w:rsidRPr="00633C3D">
        <w:rPr>
          <w:rFonts w:ascii="Times New Roman" w:hAnsi="Times New Roman"/>
          <w:szCs w:val="24"/>
          <w:highlight w:val="yellow"/>
        </w:rPr>
        <w:t>/2</w:t>
      </w:r>
      <w:r w:rsidR="00B446F0">
        <w:rPr>
          <w:rFonts w:ascii="Times New Roman" w:hAnsi="Times New Roman"/>
          <w:szCs w:val="24"/>
          <w:highlight w:val="yellow"/>
        </w:rPr>
        <w:t>4</w:t>
      </w:r>
      <w:r w:rsidR="00B446F0" w:rsidRPr="00633C3D">
        <w:rPr>
          <w:rFonts w:ascii="Times New Roman" w:hAnsi="Times New Roman"/>
          <w:szCs w:val="24"/>
          <w:highlight w:val="yellow"/>
        </w:rPr>
        <w:t>.0</w:t>
      </w:r>
      <w:r w:rsidR="00B446F0">
        <w:rPr>
          <w:rFonts w:ascii="Times New Roman" w:hAnsi="Times New Roman"/>
          <w:szCs w:val="24"/>
          <w:highlight w:val="yellow"/>
        </w:rPr>
        <w:t>2</w:t>
      </w:r>
      <w:r w:rsidR="00B446F0" w:rsidRPr="00633C3D">
        <w:rPr>
          <w:rFonts w:ascii="Times New Roman" w:hAnsi="Times New Roman"/>
          <w:szCs w:val="24"/>
          <w:highlight w:val="yellow"/>
        </w:rPr>
        <w:t>.20</w:t>
      </w:r>
      <w:r w:rsidR="00B446F0">
        <w:rPr>
          <w:rFonts w:ascii="Times New Roman" w:hAnsi="Times New Roman"/>
          <w:szCs w:val="24"/>
          <w:highlight w:val="yellow"/>
        </w:rPr>
        <w:t>20</w:t>
      </w:r>
      <w:r w:rsidR="00B446F0" w:rsidRPr="00633C3D">
        <w:rPr>
          <w:rFonts w:ascii="Times New Roman" w:hAnsi="Times New Roman"/>
          <w:szCs w:val="24"/>
          <w:highlight w:val="yellow"/>
        </w:rPr>
        <w:t xml:space="preserve"> г. в </w:t>
      </w:r>
      <w:r w:rsidR="00B446F0">
        <w:rPr>
          <w:rFonts w:ascii="Times New Roman" w:hAnsi="Times New Roman"/>
          <w:szCs w:val="24"/>
          <w:highlight w:val="yellow"/>
        </w:rPr>
        <w:t>11</w:t>
      </w:r>
      <w:r w:rsidR="00B446F0" w:rsidRPr="00633C3D">
        <w:rPr>
          <w:rFonts w:ascii="Times New Roman" w:hAnsi="Times New Roman"/>
          <w:szCs w:val="24"/>
          <w:highlight w:val="yellow"/>
        </w:rPr>
        <w:t>,</w:t>
      </w:r>
      <w:r w:rsidR="00B446F0">
        <w:rPr>
          <w:rFonts w:ascii="Times New Roman" w:hAnsi="Times New Roman"/>
          <w:szCs w:val="24"/>
          <w:highlight w:val="yellow"/>
        </w:rPr>
        <w:t>1</w:t>
      </w:r>
      <w:r w:rsidR="00B446F0">
        <w:rPr>
          <w:rFonts w:ascii="Times New Roman" w:hAnsi="Times New Roman"/>
          <w:szCs w:val="24"/>
          <w:highlight w:val="yellow"/>
        </w:rPr>
        <w:t>0</w:t>
      </w:r>
      <w:r w:rsidR="00B446F0" w:rsidRPr="00633C3D">
        <w:rPr>
          <w:rFonts w:ascii="Times New Roman" w:hAnsi="Times New Roman"/>
          <w:szCs w:val="24"/>
          <w:highlight w:val="yellow"/>
        </w:rPr>
        <w:t xml:space="preserve"> часа</w:t>
      </w:r>
      <w:r w:rsidR="00077041" w:rsidRPr="00E2640A">
        <w:rPr>
          <w:rFonts w:ascii="Times New Roman" w:hAnsi="Times New Roman"/>
          <w:szCs w:val="24"/>
        </w:rPr>
        <w:t>.</w:t>
      </w:r>
      <w:r w:rsidRPr="00E2640A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="00BE1480" w:rsidRPr="00E2640A">
        <w:rPr>
          <w:rFonts w:ascii="Times New Roman" w:hAnsi="Times New Roman"/>
          <w:szCs w:val="24"/>
        </w:rPr>
        <w:t xml:space="preserve">След обстоен преглед комисията констатира, че </w:t>
      </w:r>
      <w:r w:rsidR="00633C3D" w:rsidRPr="00D97A04">
        <w:rPr>
          <w:rFonts w:ascii="Times New Roman" w:hAnsi="Times New Roman"/>
          <w:b/>
          <w:szCs w:val="24"/>
        </w:rPr>
        <w:t>„</w:t>
      </w:r>
      <w:r w:rsidR="00633C3D">
        <w:rPr>
          <w:rFonts w:ascii="Times New Roman" w:hAnsi="Times New Roman"/>
          <w:b/>
          <w:szCs w:val="24"/>
        </w:rPr>
        <w:t>МЕГИ ТРАНС 2008</w:t>
      </w:r>
      <w:r w:rsidR="00633C3D" w:rsidRPr="00D97A04">
        <w:rPr>
          <w:rFonts w:ascii="Times New Roman" w:hAnsi="Times New Roman"/>
          <w:b/>
          <w:szCs w:val="24"/>
        </w:rPr>
        <w:t>“ ЕООД – с. Тушовица</w:t>
      </w:r>
      <w:r w:rsidR="00633C3D" w:rsidRPr="00E2640A">
        <w:rPr>
          <w:rFonts w:ascii="Times New Roman" w:hAnsi="Times New Roman"/>
          <w:b/>
          <w:szCs w:val="24"/>
        </w:rPr>
        <w:t xml:space="preserve"> </w:t>
      </w:r>
      <w:r w:rsidR="00BE1480" w:rsidRPr="00E2640A">
        <w:rPr>
          <w:rFonts w:ascii="Times New Roman" w:hAnsi="Times New Roman"/>
          <w:szCs w:val="24"/>
          <w:lang w:eastAsia="bg-BG"/>
        </w:rPr>
        <w:t>е представил всички изискуеми документи</w:t>
      </w:r>
      <w:r w:rsidR="00BE1480" w:rsidRPr="00E2640A">
        <w:rPr>
          <w:rFonts w:ascii="Times New Roman" w:hAnsi="Times New Roman"/>
          <w:b/>
          <w:szCs w:val="24"/>
          <w:lang w:eastAsia="bg-BG"/>
        </w:rPr>
        <w:t xml:space="preserve">. </w:t>
      </w:r>
      <w:r w:rsidR="00BE1480" w:rsidRPr="00E2640A">
        <w:rPr>
          <w:rFonts w:ascii="Times New Roman" w:hAnsi="Times New Roman"/>
          <w:szCs w:val="24"/>
          <w:lang w:eastAsia="bg-BG"/>
        </w:rPr>
        <w:t>Заявените от него факти и обстоятелства в декларация №1,  съответстват на информацията в документите и със същия следва да се сключи договор за</w:t>
      </w:r>
      <w:r w:rsidR="00BE1480" w:rsidRPr="00E2640A">
        <w:rPr>
          <w:rFonts w:ascii="Times New Roman" w:hAnsi="Times New Roman"/>
          <w:b/>
          <w:szCs w:val="24"/>
        </w:rPr>
        <w:t xml:space="preserve"> обект №</w:t>
      </w:r>
      <w:r w:rsidR="00633C3D">
        <w:rPr>
          <w:rFonts w:ascii="Times New Roman" w:hAnsi="Times New Roman"/>
          <w:b/>
          <w:szCs w:val="24"/>
        </w:rPr>
        <w:t xml:space="preserve"> 2</w:t>
      </w:r>
      <w:r w:rsidR="00BE1480" w:rsidRPr="00E2640A">
        <w:rPr>
          <w:rFonts w:ascii="Times New Roman" w:hAnsi="Times New Roman"/>
          <w:szCs w:val="24"/>
          <w:lang w:eastAsia="bg-BG"/>
        </w:rPr>
        <w:t>.</w:t>
      </w:r>
    </w:p>
    <w:p w:rsidR="000D61CE" w:rsidRPr="00E2640A" w:rsidRDefault="000D61CE" w:rsidP="00E70879">
      <w:pPr>
        <w:pStyle w:val="ListParagraph"/>
        <w:ind w:left="0" w:firstLine="567"/>
        <w:rPr>
          <w:rFonts w:ascii="Times New Roman" w:hAnsi="Times New Roman"/>
          <w:szCs w:val="24"/>
        </w:rPr>
      </w:pPr>
    </w:p>
    <w:p w:rsidR="00633C3D" w:rsidRPr="00E2640A" w:rsidRDefault="00633C3D" w:rsidP="00633C3D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3. </w:t>
      </w:r>
      <w:r w:rsidR="00E17444" w:rsidRPr="00E2640A">
        <w:rPr>
          <w:rFonts w:ascii="Times New Roman" w:hAnsi="Times New Roman"/>
          <w:b/>
          <w:szCs w:val="24"/>
          <w:u w:val="single"/>
        </w:rPr>
        <w:t xml:space="preserve">За Обект № </w:t>
      </w:r>
      <w:r>
        <w:rPr>
          <w:rFonts w:ascii="Times New Roman" w:hAnsi="Times New Roman"/>
          <w:b/>
          <w:szCs w:val="24"/>
          <w:u w:val="single"/>
        </w:rPr>
        <w:t>3</w:t>
      </w:r>
      <w:r w:rsidR="00E17444" w:rsidRPr="00E2640A">
        <w:rPr>
          <w:rFonts w:ascii="Times New Roman" w:hAnsi="Times New Roman"/>
          <w:b/>
          <w:szCs w:val="24"/>
          <w:u w:val="single"/>
        </w:rPr>
        <w:t>:</w:t>
      </w:r>
      <w:r w:rsidR="00E17444" w:rsidRPr="00E2640A">
        <w:rPr>
          <w:rFonts w:ascii="Times New Roman" w:hAnsi="Times New Roman"/>
          <w:szCs w:val="24"/>
        </w:rPr>
        <w:t xml:space="preserve"> </w:t>
      </w:r>
      <w:r w:rsidRPr="00E2640A">
        <w:rPr>
          <w:rFonts w:ascii="Times New Roman" w:hAnsi="Times New Roman"/>
          <w:szCs w:val="24"/>
        </w:rPr>
        <w:t>Участник</w:t>
      </w:r>
      <w:r w:rsidRPr="00E2640A">
        <w:rPr>
          <w:rFonts w:ascii="Times New Roman" w:eastAsia="Calibri" w:hAnsi="Times New Roman"/>
          <w:spacing w:val="20"/>
          <w:szCs w:val="24"/>
          <w:lang w:val="ru-RU"/>
        </w:rPr>
        <w:t xml:space="preserve"> № </w:t>
      </w:r>
      <w:r>
        <w:rPr>
          <w:rFonts w:ascii="Times New Roman" w:eastAsia="Calibri" w:hAnsi="Times New Roman"/>
          <w:spacing w:val="20"/>
          <w:szCs w:val="24"/>
          <w:lang w:val="ru-RU"/>
        </w:rPr>
        <w:t>2</w:t>
      </w:r>
      <w:r w:rsidRPr="00E2640A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2640A">
        <w:rPr>
          <w:rFonts w:ascii="Times New Roman" w:hAnsi="Times New Roman"/>
          <w:bCs/>
          <w:color w:val="000000"/>
          <w:szCs w:val="24"/>
          <w:lang w:eastAsia="bg-BG"/>
        </w:rPr>
        <w:t>„Хема Груп“ ООД, с ЕИК</w:t>
      </w:r>
      <w:r w:rsidRPr="00E2640A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: </w:t>
      </w:r>
      <w:r w:rsidRPr="00E2640A">
        <w:rPr>
          <w:rFonts w:ascii="Times New Roman" w:hAnsi="Times New Roman"/>
          <w:bCs/>
          <w:color w:val="000000"/>
          <w:szCs w:val="24"/>
          <w:lang w:eastAsia="bg-BG"/>
        </w:rPr>
        <w:t>127623250, със седалище и адрес на управление</w:t>
      </w:r>
      <w:r w:rsidRPr="00E2640A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: </w:t>
      </w:r>
      <w:r w:rsidRPr="00E2640A">
        <w:rPr>
          <w:rFonts w:ascii="Times New Roman" w:hAnsi="Times New Roman"/>
          <w:bCs/>
          <w:color w:val="000000"/>
          <w:szCs w:val="24"/>
          <w:lang w:eastAsia="bg-BG"/>
        </w:rPr>
        <w:t>с. Божурово, общ. Върбица, обл. Шумен, ул. „Камчия “ №26, представлявано от Мустафа Мусов Мустафов и Хасан Ахмед Мустафа заедно и поотделно</w:t>
      </w:r>
      <w:r w:rsidRPr="00E2640A">
        <w:rPr>
          <w:rFonts w:ascii="Times New Roman" w:hAnsi="Times New Roman"/>
          <w:spacing w:val="20"/>
          <w:szCs w:val="24"/>
          <w:lang w:val="ru-RU"/>
        </w:rPr>
        <w:t xml:space="preserve">, е представил документи, </w:t>
      </w:r>
      <w:r w:rsidRPr="00E2640A">
        <w:rPr>
          <w:rFonts w:ascii="Times New Roman" w:hAnsi="Times New Roman"/>
          <w:szCs w:val="24"/>
        </w:rPr>
        <w:t xml:space="preserve">внесени под вх. </w:t>
      </w:r>
      <w:r w:rsidR="00B446F0" w:rsidRPr="00633C3D">
        <w:rPr>
          <w:rFonts w:ascii="Times New Roman" w:hAnsi="Times New Roman"/>
          <w:szCs w:val="24"/>
          <w:highlight w:val="yellow"/>
        </w:rPr>
        <w:t>№</w:t>
      </w:r>
      <w:r w:rsidR="00B446F0">
        <w:rPr>
          <w:rFonts w:ascii="Times New Roman" w:hAnsi="Times New Roman"/>
          <w:szCs w:val="24"/>
          <w:highlight w:val="yellow"/>
        </w:rPr>
        <w:t>5</w:t>
      </w:r>
      <w:r w:rsidR="00B446F0">
        <w:rPr>
          <w:rFonts w:ascii="Times New Roman" w:hAnsi="Times New Roman"/>
          <w:szCs w:val="24"/>
          <w:highlight w:val="yellow"/>
        </w:rPr>
        <w:t>27</w:t>
      </w:r>
      <w:r w:rsidR="00B446F0" w:rsidRPr="00633C3D">
        <w:rPr>
          <w:rFonts w:ascii="Times New Roman" w:hAnsi="Times New Roman"/>
          <w:szCs w:val="24"/>
          <w:highlight w:val="yellow"/>
        </w:rPr>
        <w:t>/2</w:t>
      </w:r>
      <w:r w:rsidR="00B446F0">
        <w:rPr>
          <w:rFonts w:ascii="Times New Roman" w:hAnsi="Times New Roman"/>
          <w:szCs w:val="24"/>
          <w:highlight w:val="yellow"/>
        </w:rPr>
        <w:t>4</w:t>
      </w:r>
      <w:r w:rsidR="00B446F0" w:rsidRPr="00633C3D">
        <w:rPr>
          <w:rFonts w:ascii="Times New Roman" w:hAnsi="Times New Roman"/>
          <w:szCs w:val="24"/>
          <w:highlight w:val="yellow"/>
        </w:rPr>
        <w:t>.0</w:t>
      </w:r>
      <w:r w:rsidR="00B446F0">
        <w:rPr>
          <w:rFonts w:ascii="Times New Roman" w:hAnsi="Times New Roman"/>
          <w:szCs w:val="24"/>
          <w:highlight w:val="yellow"/>
        </w:rPr>
        <w:t>2</w:t>
      </w:r>
      <w:r w:rsidR="00B446F0" w:rsidRPr="00633C3D">
        <w:rPr>
          <w:rFonts w:ascii="Times New Roman" w:hAnsi="Times New Roman"/>
          <w:szCs w:val="24"/>
          <w:highlight w:val="yellow"/>
        </w:rPr>
        <w:t>.20</w:t>
      </w:r>
      <w:r w:rsidR="00B446F0">
        <w:rPr>
          <w:rFonts w:ascii="Times New Roman" w:hAnsi="Times New Roman"/>
          <w:szCs w:val="24"/>
          <w:highlight w:val="yellow"/>
        </w:rPr>
        <w:t>20</w:t>
      </w:r>
      <w:r w:rsidR="00B446F0" w:rsidRPr="00633C3D">
        <w:rPr>
          <w:rFonts w:ascii="Times New Roman" w:hAnsi="Times New Roman"/>
          <w:szCs w:val="24"/>
          <w:highlight w:val="yellow"/>
        </w:rPr>
        <w:t xml:space="preserve"> г. в </w:t>
      </w:r>
      <w:r w:rsidR="00B446F0">
        <w:rPr>
          <w:rFonts w:ascii="Times New Roman" w:hAnsi="Times New Roman"/>
          <w:szCs w:val="24"/>
          <w:highlight w:val="yellow"/>
        </w:rPr>
        <w:t>11</w:t>
      </w:r>
      <w:r w:rsidR="00B446F0" w:rsidRPr="00633C3D">
        <w:rPr>
          <w:rFonts w:ascii="Times New Roman" w:hAnsi="Times New Roman"/>
          <w:szCs w:val="24"/>
          <w:highlight w:val="yellow"/>
        </w:rPr>
        <w:t>,</w:t>
      </w:r>
      <w:r w:rsidR="00B446F0">
        <w:rPr>
          <w:rFonts w:ascii="Times New Roman" w:hAnsi="Times New Roman"/>
          <w:szCs w:val="24"/>
          <w:highlight w:val="yellow"/>
        </w:rPr>
        <w:t>0</w:t>
      </w:r>
      <w:r w:rsidR="00B446F0">
        <w:rPr>
          <w:rFonts w:ascii="Times New Roman" w:hAnsi="Times New Roman"/>
          <w:szCs w:val="24"/>
          <w:highlight w:val="yellow"/>
        </w:rPr>
        <w:t>2</w:t>
      </w:r>
      <w:r w:rsidR="00B446F0" w:rsidRPr="00633C3D">
        <w:rPr>
          <w:rFonts w:ascii="Times New Roman" w:hAnsi="Times New Roman"/>
          <w:szCs w:val="24"/>
          <w:highlight w:val="yellow"/>
        </w:rPr>
        <w:t xml:space="preserve"> часа</w:t>
      </w:r>
      <w:r w:rsidRPr="00E2640A">
        <w:rPr>
          <w:rFonts w:ascii="Times New Roman" w:hAnsi="Times New Roman"/>
          <w:szCs w:val="24"/>
        </w:rPr>
        <w:t>.</w:t>
      </w:r>
      <w:r w:rsidRPr="00E2640A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Pr="00E2640A">
        <w:rPr>
          <w:rFonts w:ascii="Times New Roman" w:hAnsi="Times New Roman"/>
          <w:szCs w:val="24"/>
        </w:rPr>
        <w:t xml:space="preserve">След обстоен преглед комисията констатира, че </w:t>
      </w:r>
      <w:r w:rsidRPr="00E2640A">
        <w:rPr>
          <w:rFonts w:ascii="Times New Roman" w:hAnsi="Times New Roman"/>
          <w:b/>
          <w:szCs w:val="24"/>
        </w:rPr>
        <w:t xml:space="preserve">ООД „Хема Груп“ с. Божурово </w:t>
      </w:r>
      <w:r w:rsidRPr="00E2640A">
        <w:rPr>
          <w:rFonts w:ascii="Times New Roman" w:hAnsi="Times New Roman"/>
          <w:szCs w:val="24"/>
          <w:lang w:eastAsia="bg-BG"/>
        </w:rPr>
        <w:t>е представил всички изискуеми документи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. </w:t>
      </w:r>
      <w:r w:rsidRPr="00E2640A">
        <w:rPr>
          <w:rFonts w:ascii="Times New Roman" w:hAnsi="Times New Roman"/>
          <w:szCs w:val="24"/>
          <w:lang w:eastAsia="bg-BG"/>
        </w:rPr>
        <w:t>Заявените от него факти и обстоятелства в декларация №1, съответстват на информацията в документите и със същия следва да се сключи договор за</w:t>
      </w:r>
      <w:r w:rsidRPr="00E2640A">
        <w:rPr>
          <w:rFonts w:ascii="Times New Roman" w:hAnsi="Times New Roman"/>
          <w:b/>
          <w:szCs w:val="24"/>
        </w:rPr>
        <w:t xml:space="preserve"> обект №</w:t>
      </w:r>
      <w:r>
        <w:rPr>
          <w:rFonts w:ascii="Times New Roman" w:hAnsi="Times New Roman"/>
          <w:b/>
          <w:szCs w:val="24"/>
        </w:rPr>
        <w:t xml:space="preserve"> 3</w:t>
      </w:r>
      <w:r w:rsidRPr="00E2640A">
        <w:rPr>
          <w:rFonts w:ascii="Times New Roman" w:hAnsi="Times New Roman"/>
          <w:szCs w:val="24"/>
          <w:lang w:eastAsia="bg-BG"/>
        </w:rPr>
        <w:t>.</w:t>
      </w:r>
    </w:p>
    <w:p w:rsidR="00633C3D" w:rsidRDefault="00633C3D" w:rsidP="00E70879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0D61CE" w:rsidRPr="00E2640A" w:rsidRDefault="00B958F8" w:rsidP="00E70879">
      <w:pPr>
        <w:ind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b/>
          <w:szCs w:val="24"/>
          <w:u w:val="single"/>
        </w:rPr>
        <w:t xml:space="preserve">4. </w:t>
      </w:r>
      <w:r w:rsidR="00E17444" w:rsidRPr="00E2640A">
        <w:rPr>
          <w:rFonts w:ascii="Times New Roman" w:hAnsi="Times New Roman"/>
          <w:b/>
          <w:szCs w:val="24"/>
          <w:u w:val="single"/>
        </w:rPr>
        <w:t xml:space="preserve">За Обект № </w:t>
      </w:r>
      <w:r w:rsidR="00633C3D">
        <w:rPr>
          <w:rFonts w:ascii="Times New Roman" w:hAnsi="Times New Roman"/>
          <w:b/>
          <w:szCs w:val="24"/>
          <w:u w:val="single"/>
        </w:rPr>
        <w:t>4</w:t>
      </w:r>
      <w:r w:rsidR="00E17444" w:rsidRPr="00E2640A">
        <w:rPr>
          <w:rFonts w:ascii="Times New Roman" w:hAnsi="Times New Roman"/>
          <w:b/>
          <w:szCs w:val="24"/>
          <w:u w:val="single"/>
        </w:rPr>
        <w:t>:</w:t>
      </w:r>
      <w:r w:rsidR="00E17444" w:rsidRPr="00E2640A">
        <w:rPr>
          <w:rFonts w:ascii="Times New Roman" w:hAnsi="Times New Roman"/>
          <w:szCs w:val="24"/>
        </w:rPr>
        <w:t xml:space="preserve"> Участник</w:t>
      </w:r>
      <w:r w:rsidR="00E17444" w:rsidRPr="00E2640A">
        <w:rPr>
          <w:rFonts w:ascii="Times New Roman" w:eastAsia="Calibri" w:hAnsi="Times New Roman"/>
          <w:spacing w:val="20"/>
          <w:szCs w:val="24"/>
          <w:lang w:val="ru-RU"/>
        </w:rPr>
        <w:t xml:space="preserve"> №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 xml:space="preserve">3: </w:t>
      </w:r>
      <w:r w:rsidR="00633C3D" w:rsidRPr="00D97A04">
        <w:rPr>
          <w:rFonts w:ascii="Times New Roman" w:hAnsi="Times New Roman"/>
          <w:b/>
          <w:szCs w:val="24"/>
        </w:rPr>
        <w:t>„</w:t>
      </w:r>
      <w:r w:rsidR="00633C3D">
        <w:rPr>
          <w:rFonts w:ascii="Times New Roman" w:hAnsi="Times New Roman"/>
          <w:b/>
          <w:szCs w:val="24"/>
        </w:rPr>
        <w:t>ИНКА</w:t>
      </w:r>
      <w:r w:rsidR="00633C3D" w:rsidRPr="00D97A04">
        <w:rPr>
          <w:rFonts w:ascii="Times New Roman" w:hAnsi="Times New Roman"/>
          <w:b/>
          <w:szCs w:val="24"/>
        </w:rPr>
        <w:t xml:space="preserve">“ ЕООД – с. </w:t>
      </w:r>
      <w:r w:rsidR="00633C3D">
        <w:rPr>
          <w:rFonts w:ascii="Times New Roman" w:hAnsi="Times New Roman"/>
          <w:b/>
          <w:szCs w:val="24"/>
        </w:rPr>
        <w:t xml:space="preserve">Маломир </w:t>
      </w:r>
      <w:r w:rsidR="00633C3D" w:rsidRPr="00D97A04">
        <w:rPr>
          <w:rFonts w:ascii="Times New Roman" w:hAnsi="Times New Roman"/>
          <w:b/>
          <w:szCs w:val="24"/>
        </w:rPr>
        <w:t xml:space="preserve">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>с ЕИК: 127634040, със седалище и адрес на управление: с. Маломира, общ. Върбица, обл. Шумен, ул. «Левски» № 5, представлявано от управителя си Исмаил Алиев Терзийски,</w:t>
      </w:r>
      <w:r w:rsidR="000D61CE" w:rsidRPr="00E2640A">
        <w:rPr>
          <w:rFonts w:ascii="Times New Roman" w:hAnsi="Times New Roman"/>
          <w:spacing w:val="20"/>
          <w:szCs w:val="24"/>
          <w:lang w:val="ru-RU"/>
        </w:rPr>
        <w:t xml:space="preserve"> е представил документи, </w:t>
      </w:r>
      <w:r w:rsidR="000D61CE" w:rsidRPr="00E2640A">
        <w:rPr>
          <w:rFonts w:ascii="Times New Roman" w:hAnsi="Times New Roman"/>
          <w:szCs w:val="24"/>
        </w:rPr>
        <w:t xml:space="preserve">внесени под </w:t>
      </w:r>
      <w:r w:rsidR="009B4660">
        <w:rPr>
          <w:rFonts w:ascii="Times New Roman" w:hAnsi="Times New Roman"/>
          <w:szCs w:val="24"/>
          <w:highlight w:val="yellow"/>
        </w:rPr>
        <w:t>вх.</w:t>
      </w:r>
      <w:r w:rsidR="009B4660" w:rsidRPr="00633C3D">
        <w:rPr>
          <w:rFonts w:ascii="Times New Roman" w:hAnsi="Times New Roman"/>
          <w:szCs w:val="24"/>
          <w:highlight w:val="yellow"/>
        </w:rPr>
        <w:t>№</w:t>
      </w:r>
      <w:r w:rsidR="009B4660">
        <w:rPr>
          <w:rFonts w:ascii="Times New Roman" w:hAnsi="Times New Roman"/>
          <w:szCs w:val="24"/>
          <w:highlight w:val="yellow"/>
        </w:rPr>
        <w:t>54</w:t>
      </w:r>
      <w:r w:rsidR="009B4660">
        <w:rPr>
          <w:rFonts w:ascii="Times New Roman" w:hAnsi="Times New Roman"/>
          <w:szCs w:val="24"/>
          <w:highlight w:val="yellow"/>
        </w:rPr>
        <w:t>1</w:t>
      </w:r>
      <w:r w:rsidR="009B4660" w:rsidRPr="00633C3D">
        <w:rPr>
          <w:rFonts w:ascii="Times New Roman" w:hAnsi="Times New Roman"/>
          <w:szCs w:val="24"/>
          <w:highlight w:val="yellow"/>
        </w:rPr>
        <w:t>/2</w:t>
      </w:r>
      <w:r w:rsidR="009B4660">
        <w:rPr>
          <w:rFonts w:ascii="Times New Roman" w:hAnsi="Times New Roman"/>
          <w:szCs w:val="24"/>
          <w:highlight w:val="yellow"/>
        </w:rPr>
        <w:t>5</w:t>
      </w:r>
      <w:r w:rsidR="009B4660" w:rsidRPr="00633C3D">
        <w:rPr>
          <w:rFonts w:ascii="Times New Roman" w:hAnsi="Times New Roman"/>
          <w:szCs w:val="24"/>
          <w:highlight w:val="yellow"/>
        </w:rPr>
        <w:t>.0</w:t>
      </w:r>
      <w:r w:rsidR="009B4660">
        <w:rPr>
          <w:rFonts w:ascii="Times New Roman" w:hAnsi="Times New Roman"/>
          <w:szCs w:val="24"/>
          <w:highlight w:val="yellow"/>
        </w:rPr>
        <w:t>2</w:t>
      </w:r>
      <w:r w:rsidR="009B4660" w:rsidRPr="00633C3D">
        <w:rPr>
          <w:rFonts w:ascii="Times New Roman" w:hAnsi="Times New Roman"/>
          <w:szCs w:val="24"/>
          <w:highlight w:val="yellow"/>
        </w:rPr>
        <w:t>.20</w:t>
      </w:r>
      <w:r w:rsidR="009B4660">
        <w:rPr>
          <w:rFonts w:ascii="Times New Roman" w:hAnsi="Times New Roman"/>
          <w:szCs w:val="24"/>
          <w:highlight w:val="yellow"/>
        </w:rPr>
        <w:t>20</w:t>
      </w:r>
      <w:r w:rsidR="009B4660" w:rsidRPr="00633C3D">
        <w:rPr>
          <w:rFonts w:ascii="Times New Roman" w:hAnsi="Times New Roman"/>
          <w:szCs w:val="24"/>
          <w:highlight w:val="yellow"/>
        </w:rPr>
        <w:t xml:space="preserve"> г. в </w:t>
      </w:r>
      <w:r w:rsidR="009B4660">
        <w:rPr>
          <w:rFonts w:ascii="Times New Roman" w:hAnsi="Times New Roman"/>
          <w:szCs w:val="24"/>
          <w:highlight w:val="yellow"/>
        </w:rPr>
        <w:t>9</w:t>
      </w:r>
      <w:r w:rsidR="009B4660" w:rsidRPr="00633C3D">
        <w:rPr>
          <w:rFonts w:ascii="Times New Roman" w:hAnsi="Times New Roman"/>
          <w:szCs w:val="24"/>
          <w:highlight w:val="yellow"/>
        </w:rPr>
        <w:t>,</w:t>
      </w:r>
      <w:r w:rsidR="009B4660">
        <w:rPr>
          <w:rFonts w:ascii="Times New Roman" w:hAnsi="Times New Roman"/>
          <w:szCs w:val="24"/>
          <w:highlight w:val="yellow"/>
        </w:rPr>
        <w:t>1</w:t>
      </w:r>
      <w:r w:rsidR="009B4660">
        <w:rPr>
          <w:rFonts w:ascii="Times New Roman" w:hAnsi="Times New Roman"/>
          <w:szCs w:val="24"/>
          <w:highlight w:val="yellow"/>
        </w:rPr>
        <w:t>0</w:t>
      </w:r>
      <w:r w:rsidR="009B4660" w:rsidRPr="00633C3D">
        <w:rPr>
          <w:rFonts w:ascii="Times New Roman" w:hAnsi="Times New Roman"/>
          <w:szCs w:val="24"/>
          <w:highlight w:val="yellow"/>
        </w:rPr>
        <w:t xml:space="preserve"> часа</w:t>
      </w:r>
      <w:r w:rsidR="00127A67" w:rsidRPr="00E2640A">
        <w:rPr>
          <w:rFonts w:ascii="Times New Roman" w:hAnsi="Times New Roman"/>
          <w:szCs w:val="24"/>
        </w:rPr>
        <w:t>.</w:t>
      </w:r>
      <w:r w:rsidR="000D61CE" w:rsidRPr="00E2640A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="000D61CE" w:rsidRPr="00E2640A">
        <w:rPr>
          <w:rFonts w:ascii="Times New Roman" w:hAnsi="Times New Roman"/>
          <w:szCs w:val="24"/>
        </w:rPr>
        <w:t xml:space="preserve">След обстоен преглед комисията констатира, че </w:t>
      </w:r>
      <w:r w:rsidR="000D61CE" w:rsidRPr="00E2640A">
        <w:rPr>
          <w:rFonts w:ascii="Times New Roman" w:hAnsi="Times New Roman"/>
          <w:b/>
          <w:szCs w:val="24"/>
        </w:rPr>
        <w:t>„</w:t>
      </w:r>
      <w:r w:rsidR="00633C3D">
        <w:rPr>
          <w:rFonts w:ascii="Times New Roman" w:hAnsi="Times New Roman"/>
          <w:b/>
          <w:szCs w:val="24"/>
        </w:rPr>
        <w:t>Инка</w:t>
      </w:r>
      <w:r w:rsidR="000D61CE" w:rsidRPr="00E2640A">
        <w:rPr>
          <w:rFonts w:ascii="Times New Roman" w:hAnsi="Times New Roman"/>
          <w:b/>
          <w:szCs w:val="24"/>
        </w:rPr>
        <w:t xml:space="preserve">“ </w:t>
      </w:r>
      <w:r w:rsidR="00633C3D">
        <w:rPr>
          <w:rFonts w:ascii="Times New Roman" w:hAnsi="Times New Roman"/>
          <w:b/>
          <w:szCs w:val="24"/>
        </w:rPr>
        <w:t xml:space="preserve">ЕООД - </w:t>
      </w:r>
      <w:r w:rsidR="000D61CE" w:rsidRPr="00E2640A">
        <w:rPr>
          <w:rFonts w:ascii="Times New Roman" w:hAnsi="Times New Roman"/>
          <w:b/>
          <w:szCs w:val="24"/>
        </w:rPr>
        <w:t xml:space="preserve">с. </w:t>
      </w:r>
      <w:r w:rsidR="00633C3D">
        <w:rPr>
          <w:rFonts w:ascii="Times New Roman" w:hAnsi="Times New Roman"/>
          <w:b/>
          <w:szCs w:val="24"/>
        </w:rPr>
        <w:t>Маломир</w:t>
      </w:r>
      <w:r w:rsidR="000D61CE" w:rsidRPr="00E2640A">
        <w:rPr>
          <w:rFonts w:ascii="Times New Roman" w:hAnsi="Times New Roman"/>
          <w:b/>
          <w:szCs w:val="24"/>
        </w:rPr>
        <w:t xml:space="preserve"> </w:t>
      </w:r>
      <w:r w:rsidR="000D61CE" w:rsidRPr="00E2640A">
        <w:rPr>
          <w:rFonts w:ascii="Times New Roman" w:hAnsi="Times New Roman"/>
          <w:szCs w:val="24"/>
          <w:lang w:eastAsia="bg-BG"/>
        </w:rPr>
        <w:t>е представил всички изискуеми документи</w:t>
      </w:r>
      <w:r w:rsidR="000D61CE" w:rsidRPr="00E2640A">
        <w:rPr>
          <w:rFonts w:ascii="Times New Roman" w:hAnsi="Times New Roman"/>
          <w:b/>
          <w:szCs w:val="24"/>
          <w:lang w:eastAsia="bg-BG"/>
        </w:rPr>
        <w:t xml:space="preserve">. </w:t>
      </w:r>
      <w:r w:rsidR="000D61CE" w:rsidRPr="00E2640A">
        <w:rPr>
          <w:rFonts w:ascii="Times New Roman" w:hAnsi="Times New Roman"/>
          <w:szCs w:val="24"/>
          <w:lang w:eastAsia="bg-BG"/>
        </w:rPr>
        <w:t>Заявените от него факти и обстоятелства в декларация №1, съответстват на информацията в документите и със същия следва да се сключи договор за</w:t>
      </w:r>
      <w:r w:rsidR="000D61CE" w:rsidRPr="00E2640A">
        <w:rPr>
          <w:rFonts w:ascii="Times New Roman" w:hAnsi="Times New Roman"/>
          <w:b/>
          <w:szCs w:val="24"/>
        </w:rPr>
        <w:t xml:space="preserve"> обект №</w:t>
      </w:r>
      <w:r w:rsidR="00633C3D">
        <w:rPr>
          <w:rFonts w:ascii="Times New Roman" w:hAnsi="Times New Roman"/>
          <w:b/>
          <w:szCs w:val="24"/>
        </w:rPr>
        <w:t xml:space="preserve"> 4</w:t>
      </w:r>
      <w:r w:rsidR="000D61CE" w:rsidRPr="00E2640A">
        <w:rPr>
          <w:rFonts w:ascii="Times New Roman" w:hAnsi="Times New Roman"/>
          <w:szCs w:val="24"/>
          <w:lang w:eastAsia="bg-BG"/>
        </w:rPr>
        <w:t>.</w:t>
      </w:r>
    </w:p>
    <w:p w:rsidR="000D61CE" w:rsidRPr="00E2640A" w:rsidRDefault="000D61CE" w:rsidP="00E70879">
      <w:pPr>
        <w:ind w:firstLine="567"/>
        <w:jc w:val="both"/>
        <w:rPr>
          <w:rFonts w:ascii="Times New Roman" w:hAnsi="Times New Roman"/>
          <w:szCs w:val="24"/>
        </w:rPr>
      </w:pPr>
    </w:p>
    <w:p w:rsidR="000D61CE" w:rsidRPr="00E2640A" w:rsidRDefault="00B958F8" w:rsidP="00E70879">
      <w:pPr>
        <w:ind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b/>
          <w:szCs w:val="24"/>
          <w:u w:val="single"/>
        </w:rPr>
        <w:t xml:space="preserve">5. </w:t>
      </w:r>
      <w:r w:rsidR="000D61CE" w:rsidRPr="00E2640A">
        <w:rPr>
          <w:rFonts w:ascii="Times New Roman" w:hAnsi="Times New Roman"/>
          <w:b/>
          <w:szCs w:val="24"/>
          <w:u w:val="single"/>
        </w:rPr>
        <w:t xml:space="preserve">За Обект № </w:t>
      </w:r>
      <w:r w:rsidR="00633C3D">
        <w:rPr>
          <w:rFonts w:ascii="Times New Roman" w:hAnsi="Times New Roman"/>
          <w:b/>
          <w:szCs w:val="24"/>
          <w:u w:val="single"/>
        </w:rPr>
        <w:t>5</w:t>
      </w:r>
      <w:r w:rsidR="000D61CE" w:rsidRPr="00E2640A">
        <w:rPr>
          <w:rFonts w:ascii="Times New Roman" w:hAnsi="Times New Roman"/>
          <w:b/>
          <w:szCs w:val="24"/>
          <w:u w:val="single"/>
        </w:rPr>
        <w:t>:</w:t>
      </w:r>
      <w:r w:rsidR="000D61CE" w:rsidRPr="00E2640A">
        <w:rPr>
          <w:rFonts w:ascii="Times New Roman" w:hAnsi="Times New Roman"/>
          <w:szCs w:val="24"/>
        </w:rPr>
        <w:t xml:space="preserve"> Участник</w:t>
      </w:r>
      <w:r w:rsidR="000D61CE" w:rsidRPr="00E2640A">
        <w:rPr>
          <w:rFonts w:ascii="Times New Roman" w:eastAsia="Calibri" w:hAnsi="Times New Roman"/>
          <w:spacing w:val="20"/>
          <w:szCs w:val="24"/>
          <w:lang w:val="ru-RU"/>
        </w:rPr>
        <w:t xml:space="preserve"> № </w:t>
      </w:r>
      <w:r w:rsidR="00633C3D">
        <w:rPr>
          <w:rFonts w:ascii="Times New Roman" w:eastAsia="Calibri" w:hAnsi="Times New Roman"/>
          <w:spacing w:val="20"/>
          <w:szCs w:val="24"/>
          <w:lang w:val="ru-RU"/>
        </w:rPr>
        <w:t xml:space="preserve">5 </w:t>
      </w:r>
      <w:r w:rsidR="00633C3D" w:rsidRPr="00D97A04">
        <w:rPr>
          <w:rFonts w:ascii="Times New Roman" w:hAnsi="Times New Roman"/>
          <w:b/>
          <w:szCs w:val="24"/>
        </w:rPr>
        <w:t xml:space="preserve">„ЕРА“ ЕООД – с. Тушовица </w:t>
      </w:r>
      <w:r w:rsidR="00633C3D">
        <w:rPr>
          <w:rFonts w:ascii="Times New Roman" w:hAnsi="Times New Roman"/>
          <w:spacing w:val="20"/>
          <w:sz w:val="23"/>
          <w:szCs w:val="23"/>
          <w:lang w:val="ru-RU"/>
        </w:rPr>
        <w:t>с ЕИК: 127566237, със седалище и адрес на управление: с. Тушовица, общ. Върбица, обл. Шумен, местност «Дермен янъ» № 1, представлявано от управителя си Реджеб Шабанов Алиев</w:t>
      </w:r>
      <w:r w:rsidR="000F3603" w:rsidRPr="00E2640A">
        <w:rPr>
          <w:rFonts w:ascii="Times New Roman" w:hAnsi="Times New Roman"/>
          <w:spacing w:val="20"/>
          <w:szCs w:val="24"/>
          <w:lang w:val="ru-RU"/>
        </w:rPr>
        <w:t xml:space="preserve"> </w:t>
      </w:r>
      <w:r w:rsidR="000D61CE" w:rsidRPr="00E2640A">
        <w:rPr>
          <w:rFonts w:ascii="Times New Roman" w:hAnsi="Times New Roman"/>
          <w:spacing w:val="20"/>
          <w:szCs w:val="24"/>
          <w:lang w:val="ru-RU"/>
        </w:rPr>
        <w:t xml:space="preserve">е представил документи, </w:t>
      </w:r>
      <w:r w:rsidR="000D61CE" w:rsidRPr="00E2640A">
        <w:rPr>
          <w:rFonts w:ascii="Times New Roman" w:hAnsi="Times New Roman"/>
          <w:szCs w:val="24"/>
        </w:rPr>
        <w:t xml:space="preserve">внесени под </w:t>
      </w:r>
      <w:r w:rsidR="000D61CE" w:rsidRPr="00633C3D">
        <w:rPr>
          <w:rFonts w:ascii="Times New Roman" w:hAnsi="Times New Roman"/>
          <w:szCs w:val="24"/>
          <w:highlight w:val="yellow"/>
        </w:rPr>
        <w:t xml:space="preserve">вх. </w:t>
      </w:r>
      <w:r w:rsidR="0019337F" w:rsidRPr="00633C3D">
        <w:rPr>
          <w:rFonts w:ascii="Times New Roman" w:hAnsi="Times New Roman"/>
          <w:szCs w:val="24"/>
          <w:highlight w:val="yellow"/>
        </w:rPr>
        <w:t>№</w:t>
      </w:r>
      <w:r w:rsidR="0019337F">
        <w:rPr>
          <w:rFonts w:ascii="Times New Roman" w:hAnsi="Times New Roman"/>
          <w:szCs w:val="24"/>
          <w:highlight w:val="yellow"/>
        </w:rPr>
        <w:t>4</w:t>
      </w:r>
      <w:r w:rsidR="0019337F">
        <w:rPr>
          <w:rFonts w:ascii="Times New Roman" w:hAnsi="Times New Roman"/>
          <w:szCs w:val="24"/>
          <w:highlight w:val="yellow"/>
        </w:rPr>
        <w:t>90</w:t>
      </w:r>
      <w:r w:rsidR="0019337F" w:rsidRPr="00633C3D">
        <w:rPr>
          <w:rFonts w:ascii="Times New Roman" w:hAnsi="Times New Roman"/>
          <w:szCs w:val="24"/>
          <w:highlight w:val="yellow"/>
        </w:rPr>
        <w:t>/</w:t>
      </w:r>
      <w:r w:rsidR="0019337F">
        <w:rPr>
          <w:rFonts w:ascii="Times New Roman" w:hAnsi="Times New Roman"/>
          <w:szCs w:val="24"/>
          <w:highlight w:val="yellow"/>
        </w:rPr>
        <w:t>20</w:t>
      </w:r>
      <w:r w:rsidR="0019337F" w:rsidRPr="00633C3D">
        <w:rPr>
          <w:rFonts w:ascii="Times New Roman" w:hAnsi="Times New Roman"/>
          <w:szCs w:val="24"/>
          <w:highlight w:val="yellow"/>
        </w:rPr>
        <w:t>.0</w:t>
      </w:r>
      <w:r w:rsidR="0019337F">
        <w:rPr>
          <w:rFonts w:ascii="Times New Roman" w:hAnsi="Times New Roman"/>
          <w:szCs w:val="24"/>
          <w:highlight w:val="yellow"/>
        </w:rPr>
        <w:t>2</w:t>
      </w:r>
      <w:r w:rsidR="0019337F" w:rsidRPr="00633C3D">
        <w:rPr>
          <w:rFonts w:ascii="Times New Roman" w:hAnsi="Times New Roman"/>
          <w:szCs w:val="24"/>
          <w:highlight w:val="yellow"/>
        </w:rPr>
        <w:t>.20</w:t>
      </w:r>
      <w:r w:rsidR="0019337F">
        <w:rPr>
          <w:rFonts w:ascii="Times New Roman" w:hAnsi="Times New Roman"/>
          <w:szCs w:val="24"/>
          <w:highlight w:val="yellow"/>
        </w:rPr>
        <w:t>20</w:t>
      </w:r>
      <w:r w:rsidR="0019337F" w:rsidRPr="00633C3D">
        <w:rPr>
          <w:rFonts w:ascii="Times New Roman" w:hAnsi="Times New Roman"/>
          <w:szCs w:val="24"/>
          <w:highlight w:val="yellow"/>
        </w:rPr>
        <w:t xml:space="preserve"> г. в </w:t>
      </w:r>
      <w:r w:rsidR="0019337F">
        <w:rPr>
          <w:rFonts w:ascii="Times New Roman" w:hAnsi="Times New Roman"/>
          <w:szCs w:val="24"/>
          <w:highlight w:val="yellow"/>
        </w:rPr>
        <w:t>11</w:t>
      </w:r>
      <w:r w:rsidR="0019337F" w:rsidRPr="00633C3D">
        <w:rPr>
          <w:rFonts w:ascii="Times New Roman" w:hAnsi="Times New Roman"/>
          <w:szCs w:val="24"/>
          <w:highlight w:val="yellow"/>
        </w:rPr>
        <w:t>,</w:t>
      </w:r>
      <w:r w:rsidR="0019337F">
        <w:rPr>
          <w:rFonts w:ascii="Times New Roman" w:hAnsi="Times New Roman"/>
          <w:szCs w:val="24"/>
          <w:highlight w:val="yellow"/>
        </w:rPr>
        <w:t>32</w:t>
      </w:r>
      <w:r w:rsidR="0019337F" w:rsidRPr="00633C3D">
        <w:rPr>
          <w:rFonts w:ascii="Times New Roman" w:hAnsi="Times New Roman"/>
          <w:szCs w:val="24"/>
          <w:highlight w:val="yellow"/>
        </w:rPr>
        <w:t xml:space="preserve"> часа</w:t>
      </w:r>
      <w:r w:rsidR="000D61CE" w:rsidRPr="00E2640A">
        <w:rPr>
          <w:rFonts w:ascii="Times New Roman" w:hAnsi="Times New Roman"/>
          <w:szCs w:val="24"/>
        </w:rPr>
        <w:t xml:space="preserve">. След обстоен преглед комисията констатира че </w:t>
      </w:r>
      <w:r w:rsidR="000D61CE" w:rsidRPr="00E2640A">
        <w:rPr>
          <w:rFonts w:ascii="Times New Roman" w:hAnsi="Times New Roman"/>
          <w:b/>
          <w:szCs w:val="24"/>
          <w:lang w:eastAsia="bg-BG"/>
        </w:rPr>
        <w:t xml:space="preserve"> „</w:t>
      </w:r>
      <w:r w:rsidR="000F3603" w:rsidRPr="00E2640A">
        <w:rPr>
          <w:rFonts w:ascii="Times New Roman" w:hAnsi="Times New Roman"/>
          <w:b/>
          <w:szCs w:val="24"/>
          <w:lang w:eastAsia="bg-BG"/>
        </w:rPr>
        <w:t>Е</w:t>
      </w:r>
      <w:r w:rsidR="00633C3D">
        <w:rPr>
          <w:rFonts w:ascii="Times New Roman" w:hAnsi="Times New Roman"/>
          <w:b/>
          <w:szCs w:val="24"/>
          <w:lang w:eastAsia="bg-BG"/>
        </w:rPr>
        <w:t>ра</w:t>
      </w:r>
      <w:r w:rsidR="000D61CE" w:rsidRPr="00E2640A">
        <w:rPr>
          <w:rFonts w:ascii="Times New Roman" w:hAnsi="Times New Roman"/>
          <w:b/>
          <w:szCs w:val="24"/>
          <w:lang w:eastAsia="bg-BG"/>
        </w:rPr>
        <w:t>”</w:t>
      </w:r>
      <w:r w:rsidR="00633C3D">
        <w:rPr>
          <w:rFonts w:ascii="Times New Roman" w:hAnsi="Times New Roman"/>
          <w:b/>
          <w:szCs w:val="24"/>
          <w:lang w:eastAsia="bg-BG"/>
        </w:rPr>
        <w:t xml:space="preserve"> ЕООД -</w:t>
      </w:r>
      <w:r w:rsidR="000D61CE" w:rsidRPr="00E2640A">
        <w:rPr>
          <w:rFonts w:ascii="Times New Roman" w:hAnsi="Times New Roman"/>
          <w:b/>
          <w:szCs w:val="24"/>
          <w:lang w:eastAsia="bg-BG"/>
        </w:rPr>
        <w:t xml:space="preserve"> с. </w:t>
      </w:r>
      <w:r w:rsidR="00633C3D">
        <w:rPr>
          <w:rFonts w:ascii="Times New Roman" w:hAnsi="Times New Roman"/>
          <w:b/>
          <w:szCs w:val="24"/>
          <w:lang w:eastAsia="bg-BG"/>
        </w:rPr>
        <w:t>Тушовица</w:t>
      </w:r>
      <w:r w:rsidR="000D61CE" w:rsidRPr="00E2640A">
        <w:rPr>
          <w:rFonts w:ascii="Times New Roman" w:hAnsi="Times New Roman"/>
          <w:b/>
          <w:szCs w:val="24"/>
          <w:lang w:eastAsia="bg-BG"/>
        </w:rPr>
        <w:t xml:space="preserve"> </w:t>
      </w:r>
      <w:r w:rsidR="000D61CE" w:rsidRPr="00E2640A">
        <w:rPr>
          <w:rFonts w:ascii="Times New Roman" w:hAnsi="Times New Roman"/>
          <w:szCs w:val="24"/>
          <w:lang w:eastAsia="bg-BG"/>
        </w:rPr>
        <w:t>е представил всички изискуеми документи.</w:t>
      </w:r>
      <w:r w:rsidR="000D61CE" w:rsidRPr="00E2640A">
        <w:rPr>
          <w:rFonts w:ascii="Times New Roman" w:hAnsi="Times New Roman"/>
          <w:b/>
          <w:szCs w:val="24"/>
          <w:lang w:eastAsia="bg-BG"/>
        </w:rPr>
        <w:t xml:space="preserve"> </w:t>
      </w:r>
      <w:r w:rsidR="000D61CE" w:rsidRPr="00E2640A">
        <w:rPr>
          <w:rFonts w:ascii="Times New Roman" w:hAnsi="Times New Roman"/>
          <w:szCs w:val="24"/>
          <w:lang w:eastAsia="bg-BG"/>
        </w:rPr>
        <w:t>Заявените от него факти и</w:t>
      </w:r>
      <w:r w:rsidR="00E70879" w:rsidRPr="00E2640A">
        <w:rPr>
          <w:rFonts w:ascii="Times New Roman" w:hAnsi="Times New Roman"/>
          <w:szCs w:val="24"/>
          <w:lang w:eastAsia="bg-BG"/>
        </w:rPr>
        <w:t xml:space="preserve"> обстоятелства в декларация №1, </w:t>
      </w:r>
      <w:r w:rsidR="000D61CE" w:rsidRPr="00E2640A">
        <w:rPr>
          <w:rFonts w:ascii="Times New Roman" w:hAnsi="Times New Roman"/>
          <w:szCs w:val="24"/>
          <w:lang w:eastAsia="bg-BG"/>
        </w:rPr>
        <w:t>съответстват на информацията в документите и със същия следва да се сключи договор за</w:t>
      </w:r>
      <w:r w:rsidR="000D61CE" w:rsidRPr="00E2640A">
        <w:rPr>
          <w:rFonts w:ascii="Times New Roman" w:hAnsi="Times New Roman"/>
          <w:b/>
          <w:szCs w:val="24"/>
        </w:rPr>
        <w:t xml:space="preserve"> обект № </w:t>
      </w:r>
      <w:r w:rsidR="00633C3D">
        <w:rPr>
          <w:rFonts w:ascii="Times New Roman" w:hAnsi="Times New Roman"/>
          <w:b/>
          <w:szCs w:val="24"/>
        </w:rPr>
        <w:t>5</w:t>
      </w:r>
      <w:r w:rsidR="000D61CE" w:rsidRPr="00E2640A">
        <w:rPr>
          <w:rFonts w:ascii="Times New Roman" w:hAnsi="Times New Roman"/>
          <w:szCs w:val="24"/>
          <w:lang w:eastAsia="bg-BG"/>
        </w:rPr>
        <w:t>.</w:t>
      </w:r>
    </w:p>
    <w:p w:rsidR="000D61CE" w:rsidRPr="00E2640A" w:rsidRDefault="000D61CE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</w:p>
    <w:p w:rsidR="00633C3D" w:rsidRPr="00E2640A" w:rsidRDefault="00633C3D" w:rsidP="00633C3D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6</w:t>
      </w:r>
      <w:r w:rsidRPr="00E2640A">
        <w:rPr>
          <w:rFonts w:ascii="Times New Roman" w:hAnsi="Times New Roman"/>
          <w:b/>
          <w:szCs w:val="24"/>
          <w:u w:val="single"/>
        </w:rPr>
        <w:t xml:space="preserve">. За Обект № </w:t>
      </w:r>
      <w:r>
        <w:rPr>
          <w:rFonts w:ascii="Times New Roman" w:hAnsi="Times New Roman"/>
          <w:b/>
          <w:szCs w:val="24"/>
          <w:u w:val="single"/>
        </w:rPr>
        <w:t>6</w:t>
      </w:r>
      <w:r w:rsidRPr="00E2640A">
        <w:rPr>
          <w:rFonts w:ascii="Times New Roman" w:hAnsi="Times New Roman"/>
          <w:b/>
          <w:szCs w:val="24"/>
          <w:u w:val="single"/>
        </w:rPr>
        <w:t>:</w:t>
      </w:r>
      <w:r w:rsidRPr="00E2640A">
        <w:rPr>
          <w:rFonts w:ascii="Times New Roman" w:hAnsi="Times New Roman"/>
          <w:szCs w:val="24"/>
        </w:rPr>
        <w:t xml:space="preserve"> Участник</w:t>
      </w:r>
      <w:r w:rsidRPr="00E2640A">
        <w:rPr>
          <w:rFonts w:ascii="Times New Roman" w:eastAsia="Calibri" w:hAnsi="Times New Roman"/>
          <w:spacing w:val="20"/>
          <w:szCs w:val="24"/>
          <w:lang w:val="ru-RU"/>
        </w:rPr>
        <w:t xml:space="preserve"> </w:t>
      </w:r>
      <w:r>
        <w:rPr>
          <w:rFonts w:ascii="Times New Roman" w:hAnsi="Times New Roman"/>
          <w:spacing w:val="20"/>
          <w:sz w:val="23"/>
          <w:szCs w:val="23"/>
          <w:lang w:val="ru-RU"/>
        </w:rPr>
        <w:t xml:space="preserve">№ 6 </w:t>
      </w:r>
      <w:r w:rsidRPr="00523386">
        <w:rPr>
          <w:rFonts w:ascii="Times New Roman" w:hAnsi="Times New Roman"/>
          <w:b/>
          <w:color w:val="000000"/>
          <w:szCs w:val="24"/>
          <w:lang w:eastAsia="bg-BG"/>
        </w:rPr>
        <w:t>„Трансфорес 74“ ЕООД – с. Крайгорци</w:t>
      </w:r>
      <w:r w:rsidRPr="007D6D7D">
        <w:rPr>
          <w:rFonts w:ascii="Times New Roman" w:hAnsi="Times New Roman"/>
          <w:color w:val="000000"/>
          <w:szCs w:val="24"/>
          <w:lang w:eastAsia="bg-BG"/>
        </w:rPr>
        <w:t>, с ЕИ</w:t>
      </w:r>
      <w:r>
        <w:rPr>
          <w:rFonts w:ascii="Times New Roman" w:hAnsi="Times New Roman"/>
          <w:color w:val="000000"/>
          <w:szCs w:val="24"/>
          <w:lang w:eastAsia="bg-BG"/>
        </w:rPr>
        <w:t>К: 127632192</w:t>
      </w:r>
      <w:r w:rsidRPr="007D6D7D">
        <w:rPr>
          <w:rFonts w:ascii="Times New Roman" w:hAnsi="Times New Roman"/>
          <w:color w:val="000000"/>
          <w:szCs w:val="24"/>
          <w:lang w:eastAsia="bg-BG"/>
        </w:rPr>
        <w:t>, със седалище и адрес на уп</w:t>
      </w:r>
      <w:r>
        <w:rPr>
          <w:rFonts w:ascii="Times New Roman" w:hAnsi="Times New Roman"/>
          <w:color w:val="000000"/>
          <w:szCs w:val="24"/>
          <w:lang w:eastAsia="bg-BG"/>
        </w:rPr>
        <w:t>равление: с. Крайгорци</w:t>
      </w:r>
      <w:r w:rsidRPr="007D6D7D">
        <w:rPr>
          <w:rFonts w:ascii="Times New Roman" w:hAnsi="Times New Roman"/>
          <w:color w:val="000000"/>
          <w:szCs w:val="24"/>
          <w:lang w:eastAsia="bg-BG"/>
        </w:rPr>
        <w:t xml:space="preserve">, общ. </w:t>
      </w:r>
      <w:r>
        <w:rPr>
          <w:rFonts w:ascii="Times New Roman" w:hAnsi="Times New Roman"/>
          <w:color w:val="000000"/>
          <w:szCs w:val="24"/>
          <w:lang w:eastAsia="bg-BG"/>
        </w:rPr>
        <w:t>Върбица, обл. Шумен, ул. „Г. Димитров“№16, представлявано от управителя си Хасан Османов Хюсеинов</w:t>
      </w:r>
      <w:r>
        <w:rPr>
          <w:rFonts w:ascii="Times New Roman" w:hAnsi="Times New Roman"/>
          <w:spacing w:val="20"/>
          <w:sz w:val="23"/>
          <w:szCs w:val="23"/>
          <w:lang w:val="ru-RU"/>
        </w:rPr>
        <w:t>,</w:t>
      </w:r>
      <w:r w:rsidRPr="00D97A04">
        <w:rPr>
          <w:rFonts w:ascii="Times New Roman" w:hAnsi="Times New Roman"/>
          <w:b/>
          <w:szCs w:val="24"/>
        </w:rPr>
        <w:t xml:space="preserve"> </w:t>
      </w:r>
      <w:r w:rsidRPr="00E2640A">
        <w:rPr>
          <w:rFonts w:ascii="Times New Roman" w:hAnsi="Times New Roman"/>
          <w:spacing w:val="20"/>
          <w:szCs w:val="24"/>
          <w:lang w:val="ru-RU"/>
        </w:rPr>
        <w:t xml:space="preserve">е представил документи, </w:t>
      </w:r>
      <w:r w:rsidRPr="00E2640A">
        <w:rPr>
          <w:rFonts w:ascii="Times New Roman" w:hAnsi="Times New Roman"/>
          <w:szCs w:val="24"/>
        </w:rPr>
        <w:t xml:space="preserve">внесени под </w:t>
      </w:r>
      <w:r w:rsidRPr="00633C3D">
        <w:rPr>
          <w:rFonts w:ascii="Times New Roman" w:hAnsi="Times New Roman"/>
          <w:szCs w:val="24"/>
          <w:highlight w:val="yellow"/>
        </w:rPr>
        <w:t xml:space="preserve">вх. </w:t>
      </w:r>
      <w:r w:rsidR="00217747" w:rsidRPr="00633C3D">
        <w:rPr>
          <w:rFonts w:ascii="Times New Roman" w:hAnsi="Times New Roman"/>
          <w:szCs w:val="24"/>
          <w:highlight w:val="yellow"/>
        </w:rPr>
        <w:t>№</w:t>
      </w:r>
      <w:r w:rsidR="00217747">
        <w:rPr>
          <w:rFonts w:ascii="Times New Roman" w:hAnsi="Times New Roman"/>
          <w:szCs w:val="24"/>
          <w:highlight w:val="yellow"/>
        </w:rPr>
        <w:t>54</w:t>
      </w:r>
      <w:r w:rsidR="00217747">
        <w:rPr>
          <w:rFonts w:ascii="Times New Roman" w:hAnsi="Times New Roman"/>
          <w:szCs w:val="24"/>
          <w:highlight w:val="yellow"/>
        </w:rPr>
        <w:t>7</w:t>
      </w:r>
      <w:r w:rsidR="00217747" w:rsidRPr="00633C3D">
        <w:rPr>
          <w:rFonts w:ascii="Times New Roman" w:hAnsi="Times New Roman"/>
          <w:szCs w:val="24"/>
          <w:highlight w:val="yellow"/>
        </w:rPr>
        <w:t>/2</w:t>
      </w:r>
      <w:r w:rsidR="00217747">
        <w:rPr>
          <w:rFonts w:ascii="Times New Roman" w:hAnsi="Times New Roman"/>
          <w:szCs w:val="24"/>
          <w:highlight w:val="yellow"/>
        </w:rPr>
        <w:t>5</w:t>
      </w:r>
      <w:r w:rsidR="00217747" w:rsidRPr="00633C3D">
        <w:rPr>
          <w:rFonts w:ascii="Times New Roman" w:hAnsi="Times New Roman"/>
          <w:szCs w:val="24"/>
          <w:highlight w:val="yellow"/>
        </w:rPr>
        <w:t>.0</w:t>
      </w:r>
      <w:r w:rsidR="00217747">
        <w:rPr>
          <w:rFonts w:ascii="Times New Roman" w:hAnsi="Times New Roman"/>
          <w:szCs w:val="24"/>
          <w:highlight w:val="yellow"/>
        </w:rPr>
        <w:t>2</w:t>
      </w:r>
      <w:r w:rsidR="00217747" w:rsidRPr="00633C3D">
        <w:rPr>
          <w:rFonts w:ascii="Times New Roman" w:hAnsi="Times New Roman"/>
          <w:szCs w:val="24"/>
          <w:highlight w:val="yellow"/>
        </w:rPr>
        <w:t>.20</w:t>
      </w:r>
      <w:r w:rsidR="00217747">
        <w:rPr>
          <w:rFonts w:ascii="Times New Roman" w:hAnsi="Times New Roman"/>
          <w:szCs w:val="24"/>
          <w:highlight w:val="yellow"/>
        </w:rPr>
        <w:t>20</w:t>
      </w:r>
      <w:r w:rsidR="00217747" w:rsidRPr="00633C3D">
        <w:rPr>
          <w:rFonts w:ascii="Times New Roman" w:hAnsi="Times New Roman"/>
          <w:szCs w:val="24"/>
          <w:highlight w:val="yellow"/>
        </w:rPr>
        <w:t xml:space="preserve"> г. в </w:t>
      </w:r>
      <w:r w:rsidR="00217747">
        <w:rPr>
          <w:rFonts w:ascii="Times New Roman" w:hAnsi="Times New Roman"/>
          <w:szCs w:val="24"/>
          <w:highlight w:val="yellow"/>
        </w:rPr>
        <w:t>13</w:t>
      </w:r>
      <w:r w:rsidR="00217747" w:rsidRPr="00633C3D">
        <w:rPr>
          <w:rFonts w:ascii="Times New Roman" w:hAnsi="Times New Roman"/>
          <w:szCs w:val="24"/>
          <w:highlight w:val="yellow"/>
        </w:rPr>
        <w:t>,</w:t>
      </w:r>
      <w:r w:rsidR="00217747">
        <w:rPr>
          <w:rFonts w:ascii="Times New Roman" w:hAnsi="Times New Roman"/>
          <w:szCs w:val="24"/>
          <w:highlight w:val="yellow"/>
        </w:rPr>
        <w:t>2</w:t>
      </w:r>
      <w:r w:rsidR="00217747">
        <w:rPr>
          <w:rFonts w:ascii="Times New Roman" w:hAnsi="Times New Roman"/>
          <w:szCs w:val="24"/>
          <w:highlight w:val="yellow"/>
        </w:rPr>
        <w:t>0</w:t>
      </w:r>
      <w:r w:rsidR="00217747" w:rsidRPr="00633C3D">
        <w:rPr>
          <w:rFonts w:ascii="Times New Roman" w:hAnsi="Times New Roman"/>
          <w:szCs w:val="24"/>
          <w:highlight w:val="yellow"/>
        </w:rPr>
        <w:t xml:space="preserve"> часа</w:t>
      </w:r>
      <w:r w:rsidRPr="00E2640A">
        <w:rPr>
          <w:rFonts w:ascii="Times New Roman" w:hAnsi="Times New Roman"/>
          <w:szCs w:val="24"/>
        </w:rPr>
        <w:t xml:space="preserve">. След обстоен преглед комисията констатира че 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 „</w:t>
      </w:r>
      <w:r>
        <w:rPr>
          <w:rFonts w:ascii="Times New Roman" w:hAnsi="Times New Roman"/>
          <w:b/>
          <w:szCs w:val="24"/>
          <w:lang w:eastAsia="bg-BG"/>
        </w:rPr>
        <w:t>Трансфорес 74</w:t>
      </w:r>
      <w:r w:rsidRPr="00E2640A">
        <w:rPr>
          <w:rFonts w:ascii="Times New Roman" w:hAnsi="Times New Roman"/>
          <w:b/>
          <w:szCs w:val="24"/>
          <w:lang w:eastAsia="bg-BG"/>
        </w:rPr>
        <w:t>”</w:t>
      </w:r>
      <w:r>
        <w:rPr>
          <w:rFonts w:ascii="Times New Roman" w:hAnsi="Times New Roman"/>
          <w:b/>
          <w:szCs w:val="24"/>
          <w:lang w:eastAsia="bg-BG"/>
        </w:rPr>
        <w:t xml:space="preserve"> ЕООД -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 с. </w:t>
      </w:r>
      <w:r>
        <w:rPr>
          <w:rFonts w:ascii="Times New Roman" w:hAnsi="Times New Roman"/>
          <w:b/>
          <w:szCs w:val="24"/>
          <w:lang w:eastAsia="bg-BG"/>
        </w:rPr>
        <w:t>Крайгорци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 </w:t>
      </w:r>
      <w:r w:rsidRPr="00E2640A">
        <w:rPr>
          <w:rFonts w:ascii="Times New Roman" w:hAnsi="Times New Roman"/>
          <w:szCs w:val="24"/>
          <w:lang w:eastAsia="bg-BG"/>
        </w:rPr>
        <w:t>е представил всички изискуеми документи.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 </w:t>
      </w:r>
      <w:r w:rsidRPr="00E2640A">
        <w:rPr>
          <w:rFonts w:ascii="Times New Roman" w:hAnsi="Times New Roman"/>
          <w:szCs w:val="24"/>
          <w:lang w:eastAsia="bg-BG"/>
        </w:rPr>
        <w:t>Заявените от него факти и обстоятелства в декларация №1, съответстват на информацията в документите и със същия следва да се сключи договор за</w:t>
      </w:r>
      <w:r w:rsidRPr="00E2640A">
        <w:rPr>
          <w:rFonts w:ascii="Times New Roman" w:hAnsi="Times New Roman"/>
          <w:b/>
          <w:szCs w:val="24"/>
        </w:rPr>
        <w:t xml:space="preserve"> обект № </w:t>
      </w:r>
      <w:r>
        <w:rPr>
          <w:rFonts w:ascii="Times New Roman" w:hAnsi="Times New Roman"/>
          <w:b/>
          <w:szCs w:val="24"/>
        </w:rPr>
        <w:t>6</w:t>
      </w:r>
      <w:r w:rsidRPr="00E2640A">
        <w:rPr>
          <w:rFonts w:ascii="Times New Roman" w:hAnsi="Times New Roman"/>
          <w:szCs w:val="24"/>
          <w:lang w:eastAsia="bg-BG"/>
        </w:rPr>
        <w:t>.</w:t>
      </w:r>
    </w:p>
    <w:p w:rsidR="00633C3D" w:rsidRDefault="00633C3D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</w:p>
    <w:p w:rsidR="00633C3D" w:rsidRPr="00E2640A" w:rsidRDefault="00633C3D" w:rsidP="00633C3D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6</w:t>
      </w:r>
      <w:r w:rsidRPr="00E2640A">
        <w:rPr>
          <w:rFonts w:ascii="Times New Roman" w:hAnsi="Times New Roman"/>
          <w:b/>
          <w:szCs w:val="24"/>
          <w:u w:val="single"/>
        </w:rPr>
        <w:t xml:space="preserve">. За Обект № </w:t>
      </w:r>
      <w:r w:rsidR="004F0080">
        <w:rPr>
          <w:rFonts w:ascii="Times New Roman" w:hAnsi="Times New Roman"/>
          <w:b/>
          <w:szCs w:val="24"/>
          <w:u w:val="single"/>
        </w:rPr>
        <w:t>8</w:t>
      </w:r>
      <w:r w:rsidRPr="00E2640A">
        <w:rPr>
          <w:rFonts w:ascii="Times New Roman" w:hAnsi="Times New Roman"/>
          <w:b/>
          <w:szCs w:val="24"/>
          <w:u w:val="single"/>
        </w:rPr>
        <w:t>:</w:t>
      </w:r>
      <w:r w:rsidRPr="00E2640A">
        <w:rPr>
          <w:rFonts w:ascii="Times New Roman" w:hAnsi="Times New Roman"/>
          <w:szCs w:val="24"/>
        </w:rPr>
        <w:t xml:space="preserve"> Участник</w:t>
      </w:r>
      <w:r w:rsidRPr="00E2640A">
        <w:rPr>
          <w:rFonts w:ascii="Times New Roman" w:eastAsia="Calibri" w:hAnsi="Times New Roman"/>
          <w:spacing w:val="20"/>
          <w:szCs w:val="24"/>
          <w:lang w:val="ru-RU"/>
        </w:rPr>
        <w:t xml:space="preserve"> </w:t>
      </w:r>
      <w:r>
        <w:rPr>
          <w:rFonts w:ascii="Times New Roman" w:hAnsi="Times New Roman"/>
          <w:spacing w:val="20"/>
          <w:sz w:val="23"/>
          <w:szCs w:val="23"/>
          <w:lang w:val="ru-RU"/>
        </w:rPr>
        <w:t xml:space="preserve">№ </w:t>
      </w:r>
      <w:r w:rsidR="004F0080">
        <w:rPr>
          <w:rFonts w:ascii="Times New Roman" w:hAnsi="Times New Roman"/>
          <w:spacing w:val="20"/>
          <w:sz w:val="23"/>
          <w:szCs w:val="23"/>
          <w:lang w:val="ru-RU"/>
        </w:rPr>
        <w:t xml:space="preserve">4 </w:t>
      </w:r>
      <w:r w:rsidR="004F0080" w:rsidRPr="00523386">
        <w:rPr>
          <w:rFonts w:ascii="Times New Roman" w:hAnsi="Times New Roman"/>
          <w:b/>
          <w:spacing w:val="20"/>
          <w:sz w:val="23"/>
          <w:szCs w:val="23"/>
          <w:lang w:val="ru-RU"/>
        </w:rPr>
        <w:t>«Герила 2012» - гр. Върбица,</w:t>
      </w:r>
      <w:r w:rsidR="004F0080">
        <w:rPr>
          <w:rFonts w:ascii="Times New Roman" w:hAnsi="Times New Roman"/>
          <w:spacing w:val="20"/>
          <w:sz w:val="23"/>
          <w:szCs w:val="23"/>
          <w:lang w:val="ru-RU"/>
        </w:rPr>
        <w:t xml:space="preserve"> с ЕИК: 202129184, със седалище и адрес на управление: гр. Върбица, общ. Върбица, обл. Шумен, ул. «Милан Борисов» № 13, представлявано  от управителя Радослав Добрев Чалъков,</w:t>
      </w:r>
      <w:r w:rsidRPr="00D97A04">
        <w:rPr>
          <w:rFonts w:ascii="Times New Roman" w:hAnsi="Times New Roman"/>
          <w:b/>
          <w:szCs w:val="24"/>
        </w:rPr>
        <w:t xml:space="preserve"> </w:t>
      </w:r>
      <w:r w:rsidRPr="00E2640A">
        <w:rPr>
          <w:rFonts w:ascii="Times New Roman" w:hAnsi="Times New Roman"/>
          <w:spacing w:val="20"/>
          <w:szCs w:val="24"/>
          <w:lang w:val="ru-RU"/>
        </w:rPr>
        <w:t xml:space="preserve">е представил документи, </w:t>
      </w:r>
      <w:r w:rsidRPr="00E2640A">
        <w:rPr>
          <w:rFonts w:ascii="Times New Roman" w:hAnsi="Times New Roman"/>
          <w:szCs w:val="24"/>
        </w:rPr>
        <w:t xml:space="preserve">внесени под </w:t>
      </w:r>
      <w:r w:rsidRPr="00633C3D">
        <w:rPr>
          <w:rFonts w:ascii="Times New Roman" w:hAnsi="Times New Roman"/>
          <w:szCs w:val="24"/>
          <w:highlight w:val="yellow"/>
        </w:rPr>
        <w:t xml:space="preserve">вх. </w:t>
      </w:r>
      <w:r w:rsidR="00217747" w:rsidRPr="00633C3D">
        <w:rPr>
          <w:rFonts w:ascii="Times New Roman" w:hAnsi="Times New Roman"/>
          <w:szCs w:val="24"/>
          <w:highlight w:val="yellow"/>
        </w:rPr>
        <w:t>№</w:t>
      </w:r>
      <w:r w:rsidR="00217747">
        <w:rPr>
          <w:rFonts w:ascii="Times New Roman" w:hAnsi="Times New Roman"/>
          <w:szCs w:val="24"/>
          <w:highlight w:val="yellow"/>
        </w:rPr>
        <w:t>5</w:t>
      </w:r>
      <w:r w:rsidR="00217747">
        <w:rPr>
          <w:rFonts w:ascii="Times New Roman" w:hAnsi="Times New Roman"/>
          <w:szCs w:val="24"/>
          <w:highlight w:val="yellow"/>
        </w:rPr>
        <w:t>35</w:t>
      </w:r>
      <w:r w:rsidR="00217747" w:rsidRPr="00633C3D">
        <w:rPr>
          <w:rFonts w:ascii="Times New Roman" w:hAnsi="Times New Roman"/>
          <w:szCs w:val="24"/>
          <w:highlight w:val="yellow"/>
        </w:rPr>
        <w:t>/2</w:t>
      </w:r>
      <w:r w:rsidR="00217747">
        <w:rPr>
          <w:rFonts w:ascii="Times New Roman" w:hAnsi="Times New Roman"/>
          <w:szCs w:val="24"/>
          <w:highlight w:val="yellow"/>
        </w:rPr>
        <w:t>4</w:t>
      </w:r>
      <w:r w:rsidR="00217747" w:rsidRPr="00633C3D">
        <w:rPr>
          <w:rFonts w:ascii="Times New Roman" w:hAnsi="Times New Roman"/>
          <w:szCs w:val="24"/>
          <w:highlight w:val="yellow"/>
        </w:rPr>
        <w:t>.0</w:t>
      </w:r>
      <w:r w:rsidR="00217747">
        <w:rPr>
          <w:rFonts w:ascii="Times New Roman" w:hAnsi="Times New Roman"/>
          <w:szCs w:val="24"/>
          <w:highlight w:val="yellow"/>
        </w:rPr>
        <w:t>2</w:t>
      </w:r>
      <w:r w:rsidR="00217747" w:rsidRPr="00633C3D">
        <w:rPr>
          <w:rFonts w:ascii="Times New Roman" w:hAnsi="Times New Roman"/>
          <w:szCs w:val="24"/>
          <w:highlight w:val="yellow"/>
        </w:rPr>
        <w:t>.20</w:t>
      </w:r>
      <w:r w:rsidR="00217747">
        <w:rPr>
          <w:rFonts w:ascii="Times New Roman" w:hAnsi="Times New Roman"/>
          <w:szCs w:val="24"/>
          <w:highlight w:val="yellow"/>
        </w:rPr>
        <w:t>20</w:t>
      </w:r>
      <w:r w:rsidR="00217747" w:rsidRPr="00633C3D">
        <w:rPr>
          <w:rFonts w:ascii="Times New Roman" w:hAnsi="Times New Roman"/>
          <w:szCs w:val="24"/>
          <w:highlight w:val="yellow"/>
        </w:rPr>
        <w:t xml:space="preserve"> г. в </w:t>
      </w:r>
      <w:r w:rsidR="00217747">
        <w:rPr>
          <w:rFonts w:ascii="Times New Roman" w:hAnsi="Times New Roman"/>
          <w:szCs w:val="24"/>
          <w:highlight w:val="yellow"/>
        </w:rPr>
        <w:t>14</w:t>
      </w:r>
      <w:r w:rsidR="00217747" w:rsidRPr="00633C3D">
        <w:rPr>
          <w:rFonts w:ascii="Times New Roman" w:hAnsi="Times New Roman"/>
          <w:szCs w:val="24"/>
          <w:highlight w:val="yellow"/>
        </w:rPr>
        <w:t>,</w:t>
      </w:r>
      <w:r w:rsidR="00217747">
        <w:rPr>
          <w:rFonts w:ascii="Times New Roman" w:hAnsi="Times New Roman"/>
          <w:szCs w:val="24"/>
          <w:highlight w:val="yellow"/>
        </w:rPr>
        <w:t>0</w:t>
      </w:r>
      <w:r w:rsidR="00217747">
        <w:rPr>
          <w:rFonts w:ascii="Times New Roman" w:hAnsi="Times New Roman"/>
          <w:szCs w:val="24"/>
          <w:highlight w:val="yellow"/>
        </w:rPr>
        <w:t>6</w:t>
      </w:r>
      <w:bookmarkStart w:id="0" w:name="_GoBack"/>
      <w:bookmarkEnd w:id="0"/>
      <w:r w:rsidR="00217747" w:rsidRPr="00633C3D">
        <w:rPr>
          <w:rFonts w:ascii="Times New Roman" w:hAnsi="Times New Roman"/>
          <w:szCs w:val="24"/>
          <w:highlight w:val="yellow"/>
        </w:rPr>
        <w:t xml:space="preserve"> часа</w:t>
      </w:r>
      <w:r w:rsidRPr="00E2640A">
        <w:rPr>
          <w:rFonts w:ascii="Times New Roman" w:hAnsi="Times New Roman"/>
          <w:szCs w:val="24"/>
        </w:rPr>
        <w:t xml:space="preserve">. След обстоен преглед комисията констатира че </w:t>
      </w:r>
      <w:r w:rsidR="004F0080" w:rsidRPr="00523386">
        <w:rPr>
          <w:rFonts w:ascii="Times New Roman" w:hAnsi="Times New Roman"/>
          <w:b/>
          <w:spacing w:val="20"/>
          <w:sz w:val="23"/>
          <w:szCs w:val="23"/>
          <w:lang w:val="ru-RU"/>
        </w:rPr>
        <w:t>«Герила 2012» - гр. Върбица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 </w:t>
      </w:r>
      <w:r w:rsidRPr="00E2640A">
        <w:rPr>
          <w:rFonts w:ascii="Times New Roman" w:hAnsi="Times New Roman"/>
          <w:szCs w:val="24"/>
          <w:lang w:eastAsia="bg-BG"/>
        </w:rPr>
        <w:t>е представил всички изискуеми документи.</w:t>
      </w:r>
      <w:r w:rsidRPr="00E2640A">
        <w:rPr>
          <w:rFonts w:ascii="Times New Roman" w:hAnsi="Times New Roman"/>
          <w:b/>
          <w:szCs w:val="24"/>
          <w:lang w:eastAsia="bg-BG"/>
        </w:rPr>
        <w:t xml:space="preserve"> </w:t>
      </w:r>
      <w:r w:rsidRPr="00E2640A">
        <w:rPr>
          <w:rFonts w:ascii="Times New Roman" w:hAnsi="Times New Roman"/>
          <w:szCs w:val="24"/>
          <w:lang w:eastAsia="bg-BG"/>
        </w:rPr>
        <w:t>Заявените от него факти и обстоятелства в декларация №1, съответстват на информацията в документите и със същия следва да се сключи договор за</w:t>
      </w:r>
      <w:r w:rsidRPr="00E2640A">
        <w:rPr>
          <w:rFonts w:ascii="Times New Roman" w:hAnsi="Times New Roman"/>
          <w:b/>
          <w:szCs w:val="24"/>
        </w:rPr>
        <w:t xml:space="preserve"> обект № </w:t>
      </w:r>
      <w:r w:rsidR="004F0080">
        <w:rPr>
          <w:rFonts w:ascii="Times New Roman" w:hAnsi="Times New Roman"/>
          <w:b/>
          <w:szCs w:val="24"/>
        </w:rPr>
        <w:t>8</w:t>
      </w:r>
      <w:r w:rsidRPr="00E2640A">
        <w:rPr>
          <w:rFonts w:ascii="Times New Roman" w:hAnsi="Times New Roman"/>
          <w:szCs w:val="24"/>
          <w:lang w:eastAsia="bg-BG"/>
        </w:rPr>
        <w:t>.</w:t>
      </w:r>
    </w:p>
    <w:p w:rsidR="00633C3D" w:rsidRDefault="00633C3D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szCs w:val="24"/>
        </w:rPr>
        <w:lastRenderedPageBreak/>
        <w:t>Представените от участниците документи са неразделна част от досието на процедурата.</w:t>
      </w: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E2640A">
        <w:rPr>
          <w:rFonts w:ascii="Times New Roman" w:hAnsi="Times New Roman"/>
          <w:szCs w:val="24"/>
        </w:rPr>
        <w:t xml:space="preserve">С това комисията обяви за приключило заседанието на </w:t>
      </w:r>
      <w:r w:rsidR="000F3603" w:rsidRPr="00E2640A">
        <w:rPr>
          <w:rFonts w:ascii="Times New Roman" w:hAnsi="Times New Roman"/>
          <w:szCs w:val="24"/>
        </w:rPr>
        <w:t>2</w:t>
      </w:r>
      <w:r w:rsidR="004F0080">
        <w:rPr>
          <w:rFonts w:ascii="Times New Roman" w:hAnsi="Times New Roman"/>
          <w:szCs w:val="24"/>
        </w:rPr>
        <w:t>7</w:t>
      </w:r>
      <w:r w:rsidR="000F3603" w:rsidRPr="00E2640A">
        <w:rPr>
          <w:rFonts w:ascii="Times New Roman" w:hAnsi="Times New Roman"/>
          <w:szCs w:val="24"/>
        </w:rPr>
        <w:t>.</w:t>
      </w:r>
      <w:r w:rsidRPr="00E2640A">
        <w:rPr>
          <w:rFonts w:ascii="Times New Roman" w:hAnsi="Times New Roman"/>
          <w:szCs w:val="24"/>
        </w:rPr>
        <w:t>0</w:t>
      </w:r>
      <w:r w:rsidR="004F0080">
        <w:rPr>
          <w:rFonts w:ascii="Times New Roman" w:hAnsi="Times New Roman"/>
          <w:szCs w:val="24"/>
        </w:rPr>
        <w:t>2</w:t>
      </w:r>
      <w:r w:rsidRPr="00E2640A">
        <w:rPr>
          <w:rFonts w:ascii="Times New Roman" w:hAnsi="Times New Roman"/>
          <w:szCs w:val="24"/>
        </w:rPr>
        <w:t>.20</w:t>
      </w:r>
      <w:r w:rsidR="004F0080">
        <w:rPr>
          <w:rFonts w:ascii="Times New Roman" w:hAnsi="Times New Roman"/>
          <w:szCs w:val="24"/>
        </w:rPr>
        <w:t>20</w:t>
      </w:r>
      <w:r w:rsidR="00E70879" w:rsidRPr="00E2640A">
        <w:rPr>
          <w:rFonts w:ascii="Times New Roman" w:hAnsi="Times New Roman"/>
          <w:szCs w:val="24"/>
        </w:rPr>
        <w:t xml:space="preserve"> </w:t>
      </w:r>
      <w:r w:rsidRPr="00E2640A">
        <w:rPr>
          <w:rFonts w:ascii="Times New Roman" w:hAnsi="Times New Roman"/>
          <w:szCs w:val="24"/>
        </w:rPr>
        <w:t>г</w:t>
      </w:r>
      <w:r w:rsidR="00E70879" w:rsidRPr="00E2640A">
        <w:rPr>
          <w:rFonts w:ascii="Times New Roman" w:hAnsi="Times New Roman"/>
          <w:szCs w:val="24"/>
        </w:rPr>
        <w:t>.</w:t>
      </w:r>
      <w:r w:rsidRPr="00E2640A">
        <w:rPr>
          <w:rFonts w:ascii="Times New Roman" w:hAnsi="Times New Roman"/>
          <w:szCs w:val="24"/>
        </w:rPr>
        <w:t xml:space="preserve">   </w:t>
      </w: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szCs w:val="24"/>
        </w:rPr>
        <w:t>Настоящият протокол се състави в един екземпляр и е неразделна част от досието на процедурата.</w:t>
      </w: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</w:p>
    <w:p w:rsidR="00BE1480" w:rsidRPr="00E2640A" w:rsidRDefault="00BE1480" w:rsidP="00BE1480">
      <w:pPr>
        <w:tabs>
          <w:tab w:val="left" w:pos="567"/>
        </w:tabs>
        <w:ind w:firstLine="567"/>
        <w:jc w:val="both"/>
        <w:rPr>
          <w:rFonts w:ascii="Times New Roman" w:hAnsi="Times New Roman"/>
          <w:szCs w:val="24"/>
        </w:rPr>
      </w:pPr>
    </w:p>
    <w:p w:rsidR="00BE1480" w:rsidRPr="00E2640A" w:rsidRDefault="00BE1480" w:rsidP="00BE1480">
      <w:pPr>
        <w:tabs>
          <w:tab w:val="left" w:pos="567"/>
        </w:tabs>
        <w:ind w:firstLine="567"/>
        <w:jc w:val="right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szCs w:val="24"/>
        </w:rPr>
        <w:t xml:space="preserve">                         Комисия:1………………….</w:t>
      </w:r>
    </w:p>
    <w:p w:rsidR="00BE1480" w:rsidRPr="00E2640A" w:rsidRDefault="00BE1480" w:rsidP="00BE1480">
      <w:pPr>
        <w:tabs>
          <w:tab w:val="left" w:pos="567"/>
        </w:tabs>
        <w:ind w:firstLine="567"/>
        <w:jc w:val="right"/>
        <w:rPr>
          <w:rFonts w:ascii="Times New Roman" w:hAnsi="Times New Roman"/>
          <w:szCs w:val="24"/>
        </w:rPr>
      </w:pPr>
    </w:p>
    <w:p w:rsidR="00BE1480" w:rsidRPr="00E2640A" w:rsidRDefault="00BE1480" w:rsidP="00BE1480">
      <w:pPr>
        <w:tabs>
          <w:tab w:val="left" w:pos="567"/>
        </w:tabs>
        <w:ind w:firstLine="567"/>
        <w:jc w:val="right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szCs w:val="24"/>
        </w:rPr>
        <w:t xml:space="preserve">                                      2………………….</w:t>
      </w:r>
    </w:p>
    <w:p w:rsidR="00BE1480" w:rsidRPr="00E2640A" w:rsidRDefault="00BE1480" w:rsidP="00BE1480">
      <w:pPr>
        <w:tabs>
          <w:tab w:val="left" w:pos="567"/>
        </w:tabs>
        <w:ind w:firstLine="567"/>
        <w:jc w:val="right"/>
        <w:rPr>
          <w:rFonts w:ascii="Times New Roman" w:hAnsi="Times New Roman"/>
          <w:szCs w:val="24"/>
        </w:rPr>
      </w:pPr>
    </w:p>
    <w:p w:rsidR="00BE1480" w:rsidRPr="00E2640A" w:rsidRDefault="00BE1480" w:rsidP="00BE1480">
      <w:pPr>
        <w:tabs>
          <w:tab w:val="left" w:pos="567"/>
        </w:tabs>
        <w:ind w:firstLine="567"/>
        <w:jc w:val="right"/>
        <w:rPr>
          <w:rFonts w:ascii="Times New Roman" w:hAnsi="Times New Roman"/>
          <w:szCs w:val="24"/>
        </w:rPr>
      </w:pPr>
      <w:r w:rsidRPr="00E2640A">
        <w:rPr>
          <w:rFonts w:ascii="Times New Roman" w:hAnsi="Times New Roman"/>
          <w:szCs w:val="24"/>
        </w:rPr>
        <w:t xml:space="preserve">                                      3………………….</w:t>
      </w:r>
    </w:p>
    <w:sectPr w:rsidR="00BE1480" w:rsidRPr="00E2640A" w:rsidSect="00B446F0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ardvark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3A0"/>
    <w:multiLevelType w:val="hybridMultilevel"/>
    <w:tmpl w:val="383CBF80"/>
    <w:lvl w:ilvl="0" w:tplc="F934F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07A"/>
    <w:multiLevelType w:val="hybridMultilevel"/>
    <w:tmpl w:val="383CBF80"/>
    <w:lvl w:ilvl="0" w:tplc="F934F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80"/>
    <w:rsid w:val="00077041"/>
    <w:rsid w:val="000D0297"/>
    <w:rsid w:val="000D61CE"/>
    <w:rsid w:val="000F3603"/>
    <w:rsid w:val="00127A67"/>
    <w:rsid w:val="00152EE2"/>
    <w:rsid w:val="00187C15"/>
    <w:rsid w:val="0019337F"/>
    <w:rsid w:val="001A127D"/>
    <w:rsid w:val="001A1E58"/>
    <w:rsid w:val="00217747"/>
    <w:rsid w:val="002951E2"/>
    <w:rsid w:val="002D5DCC"/>
    <w:rsid w:val="002E5DBD"/>
    <w:rsid w:val="0034593F"/>
    <w:rsid w:val="0038729A"/>
    <w:rsid w:val="003F5DBE"/>
    <w:rsid w:val="004879DF"/>
    <w:rsid w:val="004F0080"/>
    <w:rsid w:val="004F74E7"/>
    <w:rsid w:val="005A64AD"/>
    <w:rsid w:val="00633C3D"/>
    <w:rsid w:val="007A563A"/>
    <w:rsid w:val="00956531"/>
    <w:rsid w:val="00976BEB"/>
    <w:rsid w:val="009848B3"/>
    <w:rsid w:val="009920DD"/>
    <w:rsid w:val="009B4660"/>
    <w:rsid w:val="00B07B21"/>
    <w:rsid w:val="00B1728D"/>
    <w:rsid w:val="00B446F0"/>
    <w:rsid w:val="00B958F8"/>
    <w:rsid w:val="00BE1480"/>
    <w:rsid w:val="00C514AF"/>
    <w:rsid w:val="00C96999"/>
    <w:rsid w:val="00E17444"/>
    <w:rsid w:val="00E2640A"/>
    <w:rsid w:val="00E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B24F"/>
  <w15:docId w15:val="{ED07018F-65A4-4D2F-BB01-040A6C2C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80"/>
    <w:pPr>
      <w:spacing w:after="0" w:line="240" w:lineRule="auto"/>
    </w:pPr>
    <w:rPr>
      <w:rFonts w:ascii="Hebar" w:eastAsia="Times New Roman" w:hAnsi="Hebar" w:cs="Times New Roman"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480"/>
    <w:pPr>
      <w:spacing w:after="0" w:line="240" w:lineRule="auto"/>
    </w:pPr>
    <w:rPr>
      <w:rFonts w:ascii="Hebar" w:eastAsia="Times New Roman" w:hAnsi="Hebar" w:cs="Times New Roman"/>
      <w:spacing w:val="30"/>
      <w:sz w:val="24"/>
      <w:szCs w:val="20"/>
    </w:rPr>
  </w:style>
  <w:style w:type="paragraph" w:styleId="BodyText">
    <w:name w:val="Body Text"/>
    <w:basedOn w:val="Normal"/>
    <w:link w:val="BodyTextChar"/>
    <w:rsid w:val="00187C15"/>
    <w:pPr>
      <w:suppressAutoHyphens/>
      <w:jc w:val="both"/>
    </w:pPr>
    <w:rPr>
      <w:rFonts w:ascii="Aardvark" w:hAnsi="Aardvark" w:cs="Aardvark"/>
      <w:spacing w:val="0"/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87C15"/>
    <w:rPr>
      <w:rFonts w:ascii="Aardvark" w:eastAsia="Times New Roman" w:hAnsi="Aardvark" w:cs="Aardvark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A64AD"/>
    <w:pPr>
      <w:ind w:left="720"/>
      <w:contextualSpacing/>
    </w:pPr>
  </w:style>
  <w:style w:type="character" w:customStyle="1" w:styleId="1">
    <w:name w:val="Заглавие #1"/>
    <w:rsid w:val="000D61CE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bg-BG" w:eastAsia="bg-BG"/>
    </w:rPr>
  </w:style>
  <w:style w:type="paragraph" w:styleId="Header">
    <w:name w:val="header"/>
    <w:basedOn w:val="Normal"/>
    <w:link w:val="HeaderChar"/>
    <w:rsid w:val="00C514AF"/>
    <w:pPr>
      <w:tabs>
        <w:tab w:val="center" w:pos="4536"/>
        <w:tab w:val="right" w:pos="9072"/>
      </w:tabs>
      <w:suppressAutoHyphens/>
    </w:pPr>
    <w:rPr>
      <w:rFonts w:ascii="Times New Roman" w:hAnsi="Times New Roman"/>
      <w:spacing w:val="0"/>
      <w:kern w:val="1"/>
      <w:sz w:val="20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C514AF"/>
    <w:rPr>
      <w:rFonts w:ascii="Times New Roman" w:eastAsia="Times New Roman" w:hAnsi="Times New Roman" w:cs="Times New Roman"/>
      <w:kern w:val="1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E645-E9EC-4535-8A60-3C65DA5F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svetla</cp:lastModifiedBy>
  <cp:revision>10</cp:revision>
  <dcterms:created xsi:type="dcterms:W3CDTF">2020-01-03T20:45:00Z</dcterms:created>
  <dcterms:modified xsi:type="dcterms:W3CDTF">2020-02-28T09:28:00Z</dcterms:modified>
</cp:coreProperties>
</file>